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06D89" w14:textId="77777777" w:rsidR="000E6B46" w:rsidRPr="000E6B46" w:rsidRDefault="007D118A" w:rsidP="001E3C52">
      <w:pPr>
        <w:pStyle w:val="a5"/>
        <w:tabs>
          <w:tab w:val="left" w:pos="2268"/>
        </w:tabs>
        <w:spacing w:after="0" w:line="240" w:lineRule="auto"/>
        <w:ind w:left="2268" w:right="2268"/>
        <w:rPr>
          <w:rFonts w:cs="B Nazanin"/>
          <w:b w:val="0"/>
          <w:bCs w:val="0"/>
          <w:sz w:val="22"/>
          <w:szCs w:val="22"/>
          <w:rtl/>
        </w:rPr>
      </w:pPr>
      <w:r w:rsidRPr="0034332F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="000E6B46" w:rsidRPr="0034332F">
        <w:rPr>
          <w:rFonts w:cs="B Nazanin" w:hint="cs"/>
          <w:b w:val="0"/>
          <w:bCs w:val="0"/>
          <w:sz w:val="22"/>
          <w:szCs w:val="22"/>
          <w:rtl/>
        </w:rPr>
        <w:t>(1 خط خالی با قلم بی</w:t>
      </w:r>
      <w:r w:rsidR="000E6B46" w:rsidRPr="0034332F">
        <w:rPr>
          <w:rFonts w:cs="B Nazanin"/>
          <w:b w:val="0"/>
          <w:bCs w:val="0"/>
          <w:sz w:val="22"/>
          <w:szCs w:val="22"/>
          <w:rtl/>
        </w:rPr>
        <w:softHyphen/>
      </w:r>
      <w:r w:rsidR="000E6B46" w:rsidRPr="0034332F">
        <w:rPr>
          <w:rFonts w:cs="B Nazanin" w:hint="cs"/>
          <w:b w:val="0"/>
          <w:bCs w:val="0"/>
          <w:sz w:val="22"/>
          <w:szCs w:val="22"/>
          <w:rtl/>
        </w:rPr>
        <w:t>نازنین 11)</w:t>
      </w:r>
    </w:p>
    <w:p w14:paraId="3BB70EFD" w14:textId="77777777" w:rsidR="004D30D0" w:rsidRPr="0034332F" w:rsidRDefault="004D30D0" w:rsidP="00BE026F">
      <w:pPr>
        <w:jc w:val="center"/>
        <w:rPr>
          <w:rFonts w:cs="B Nazanin"/>
          <w:sz w:val="36"/>
          <w:szCs w:val="36"/>
          <w:rtl/>
        </w:rPr>
      </w:pPr>
      <w:r w:rsidRPr="0034332F">
        <w:rPr>
          <w:rFonts w:cs="B Nazanin" w:hint="cs"/>
          <w:b/>
          <w:bCs/>
          <w:sz w:val="36"/>
          <w:szCs w:val="36"/>
          <w:rtl/>
        </w:rPr>
        <w:t>عنوان مقاله در اين قسمت درج شود (قلم بي‌نازنین اندازه</w:t>
      </w:r>
      <w:r w:rsidRPr="0034332F">
        <w:rPr>
          <w:rFonts w:cs="B Nazanin" w:hint="cs"/>
          <w:b/>
          <w:bCs/>
          <w:sz w:val="36"/>
          <w:szCs w:val="36"/>
          <w:rtl/>
          <w:lang w:bidi="fa-IR"/>
        </w:rPr>
        <w:t xml:space="preserve"> 18 پررنگ)</w:t>
      </w:r>
      <w:r w:rsidRPr="0034332F">
        <w:rPr>
          <w:rFonts w:cs="B Nazanin" w:hint="cs"/>
          <w:b/>
          <w:bCs/>
          <w:sz w:val="36"/>
          <w:szCs w:val="36"/>
          <w:rtl/>
        </w:rPr>
        <w:t xml:space="preserve"> </w:t>
      </w:r>
    </w:p>
    <w:p w14:paraId="78C6E12A" w14:textId="77777777" w:rsidR="004D30D0" w:rsidRPr="0034332F" w:rsidRDefault="00A54097" w:rsidP="007D118A">
      <w:pPr>
        <w:pStyle w:val="a5"/>
        <w:spacing w:after="0" w:line="240" w:lineRule="auto"/>
        <w:ind w:left="2268" w:right="2268"/>
        <w:rPr>
          <w:rFonts w:cs="B Nazanin"/>
          <w:b w:val="0"/>
          <w:bCs w:val="0"/>
          <w:sz w:val="22"/>
          <w:szCs w:val="22"/>
          <w:rtl/>
        </w:rPr>
      </w:pPr>
      <w:r w:rsidRPr="0034332F">
        <w:rPr>
          <w:rFonts w:cs="B Nazanin" w:hint="cs"/>
          <w:b w:val="0"/>
          <w:bCs w:val="0"/>
          <w:sz w:val="22"/>
          <w:szCs w:val="22"/>
          <w:rtl/>
        </w:rPr>
        <w:t>(</w:t>
      </w:r>
      <w:r w:rsidR="00F609DD" w:rsidRPr="0034332F">
        <w:rPr>
          <w:rFonts w:cs="B Nazanin" w:hint="cs"/>
          <w:b w:val="0"/>
          <w:bCs w:val="0"/>
          <w:sz w:val="22"/>
          <w:szCs w:val="22"/>
          <w:rtl/>
        </w:rPr>
        <w:t>1</w:t>
      </w:r>
      <w:r w:rsidR="004D30D0" w:rsidRPr="0034332F">
        <w:rPr>
          <w:rFonts w:cs="B Nazanin" w:hint="cs"/>
          <w:b w:val="0"/>
          <w:bCs w:val="0"/>
          <w:sz w:val="22"/>
          <w:szCs w:val="22"/>
          <w:rtl/>
        </w:rPr>
        <w:t xml:space="preserve"> خط خالی با قلم بی</w:t>
      </w:r>
      <w:r w:rsidR="004D30D0" w:rsidRPr="0034332F">
        <w:rPr>
          <w:rFonts w:cs="B Nazanin"/>
          <w:b w:val="0"/>
          <w:bCs w:val="0"/>
          <w:sz w:val="22"/>
          <w:szCs w:val="22"/>
          <w:rtl/>
        </w:rPr>
        <w:softHyphen/>
      </w:r>
      <w:r w:rsidR="004D30D0" w:rsidRPr="0034332F">
        <w:rPr>
          <w:rFonts w:cs="B Nazanin" w:hint="cs"/>
          <w:b w:val="0"/>
          <w:bCs w:val="0"/>
          <w:sz w:val="22"/>
          <w:szCs w:val="22"/>
          <w:rtl/>
        </w:rPr>
        <w:t>نازنین 11)</w:t>
      </w:r>
    </w:p>
    <w:p w14:paraId="00B8FF9F" w14:textId="77777777" w:rsidR="00F7535B" w:rsidRPr="0034332F" w:rsidRDefault="004D30D0" w:rsidP="00C54BD4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34332F">
        <w:rPr>
          <w:rFonts w:cs="B Nazanin" w:hint="cs"/>
          <w:b/>
          <w:bCs/>
          <w:sz w:val="22"/>
          <w:szCs w:val="22"/>
          <w:rtl/>
        </w:rPr>
        <w:t xml:space="preserve">نويسنده </w:t>
      </w:r>
      <w:r w:rsidR="0034332F">
        <w:rPr>
          <w:rFonts w:cs="B Nazanin" w:hint="cs"/>
          <w:b/>
          <w:bCs/>
          <w:sz w:val="22"/>
          <w:szCs w:val="22"/>
          <w:rtl/>
        </w:rPr>
        <w:t>اول</w:t>
      </w:r>
      <w:r w:rsidR="00C54BD4">
        <w:rPr>
          <w:rFonts w:cs="B Nazanin" w:hint="cs"/>
          <w:b/>
          <w:bCs/>
          <w:sz w:val="22"/>
          <w:szCs w:val="22"/>
          <w:vertAlign w:val="superscript"/>
          <w:rtl/>
          <w:lang w:bidi="fa-IR"/>
        </w:rPr>
        <w:t>1</w:t>
      </w:r>
      <w:r w:rsidR="00184631" w:rsidRPr="0034332F">
        <w:rPr>
          <w:rStyle w:val="FootnoteReference"/>
          <w:rFonts w:cs="B Nazanin"/>
          <w:b/>
          <w:bCs/>
          <w:sz w:val="22"/>
          <w:szCs w:val="22"/>
        </w:rPr>
        <w:footnoteReference w:customMarkFollows="1" w:id="1"/>
        <w:t>*</w:t>
      </w:r>
      <w:r w:rsidRPr="0034332F">
        <w:rPr>
          <w:rFonts w:cs="B Nazanin" w:hint="cs"/>
          <w:b/>
          <w:bCs/>
          <w:sz w:val="22"/>
          <w:szCs w:val="22"/>
          <w:rtl/>
        </w:rPr>
        <w:t xml:space="preserve">، </w:t>
      </w:r>
      <w:r w:rsidRPr="0034332F">
        <w:rPr>
          <w:rFonts w:cs="B Nazanin" w:hint="cs"/>
          <w:b/>
          <w:bCs/>
          <w:sz w:val="22"/>
          <w:szCs w:val="22"/>
          <w:u w:val="single"/>
          <w:rtl/>
        </w:rPr>
        <w:t>نويسند‌</w:t>
      </w:r>
      <w:r w:rsidR="0011077D" w:rsidRPr="0034332F">
        <w:rPr>
          <w:rFonts w:cs="B Nazanin" w:hint="cs"/>
          <w:b/>
          <w:bCs/>
          <w:sz w:val="22"/>
          <w:szCs w:val="22"/>
          <w:u w:val="single"/>
          <w:rtl/>
        </w:rPr>
        <w:t xml:space="preserve">ه </w:t>
      </w:r>
      <w:r w:rsidR="0034332F">
        <w:rPr>
          <w:rFonts w:cs="B Nazanin" w:hint="cs"/>
          <w:b/>
          <w:bCs/>
          <w:sz w:val="22"/>
          <w:szCs w:val="22"/>
          <w:u w:val="single"/>
          <w:rtl/>
        </w:rPr>
        <w:t>دوم</w:t>
      </w:r>
      <w:r w:rsidR="00C54BD4">
        <w:rPr>
          <w:rFonts w:cs="B Nazanin" w:hint="cs"/>
          <w:b/>
          <w:bCs/>
          <w:sz w:val="22"/>
          <w:szCs w:val="22"/>
          <w:vertAlign w:val="superscript"/>
          <w:rtl/>
        </w:rPr>
        <w:t>2</w:t>
      </w:r>
      <w:r w:rsidR="005D1B0C">
        <w:rPr>
          <w:rFonts w:cs="B Nazanin" w:hint="cs"/>
          <w:b/>
          <w:bCs/>
          <w:sz w:val="22"/>
          <w:szCs w:val="22"/>
          <w:rtl/>
        </w:rPr>
        <w:t>(ارائ</w:t>
      </w:r>
      <w:r w:rsidR="00CB3D9C" w:rsidRPr="0034332F">
        <w:rPr>
          <w:rFonts w:cs="B Nazanin" w:hint="cs"/>
          <w:b/>
          <w:bCs/>
          <w:sz w:val="22"/>
          <w:szCs w:val="22"/>
          <w:rtl/>
        </w:rPr>
        <w:t>ه</w:t>
      </w:r>
      <w:r w:rsidR="00CB3D9C" w:rsidRPr="0034332F">
        <w:rPr>
          <w:rFonts w:cs="B Nazanin" w:hint="cs"/>
          <w:b/>
          <w:bCs/>
          <w:sz w:val="22"/>
          <w:szCs w:val="22"/>
          <w:rtl/>
        </w:rPr>
        <w:softHyphen/>
        <w:t>دهنده مقاله</w:t>
      </w:r>
      <w:r w:rsidR="0034332F">
        <w:rPr>
          <w:rFonts w:cs="B Nazanin" w:hint="cs"/>
          <w:b/>
          <w:bCs/>
          <w:sz w:val="22"/>
          <w:szCs w:val="22"/>
          <w:rtl/>
        </w:rPr>
        <w:t xml:space="preserve"> با خط زیر مشخص شود</w:t>
      </w:r>
      <w:r w:rsidR="00CB3D9C" w:rsidRPr="0034332F">
        <w:rPr>
          <w:rFonts w:cs="B Nazanin" w:hint="cs"/>
          <w:b/>
          <w:bCs/>
          <w:sz w:val="22"/>
          <w:szCs w:val="22"/>
          <w:rtl/>
        </w:rPr>
        <w:t>)</w:t>
      </w:r>
      <w:r w:rsidR="0011077D" w:rsidRPr="0034332F">
        <w:rPr>
          <w:rFonts w:cs="B Nazanin" w:hint="cs"/>
          <w:b/>
          <w:bCs/>
          <w:sz w:val="22"/>
          <w:szCs w:val="22"/>
          <w:rtl/>
        </w:rPr>
        <w:t xml:space="preserve">، ... </w:t>
      </w:r>
      <w:r w:rsidRPr="0034332F">
        <w:rPr>
          <w:rFonts w:cs="B Nazanin" w:hint="cs"/>
          <w:b/>
          <w:bCs/>
          <w:sz w:val="22"/>
          <w:szCs w:val="22"/>
          <w:rtl/>
        </w:rPr>
        <w:t>(قلم بي‌نازنين اندازه 11 پررنگ)</w:t>
      </w:r>
    </w:p>
    <w:p w14:paraId="543337E0" w14:textId="77777777" w:rsidR="00F7535B" w:rsidRPr="0034332F" w:rsidRDefault="00F7535B" w:rsidP="007D118A">
      <w:pPr>
        <w:bidi/>
        <w:jc w:val="center"/>
        <w:rPr>
          <w:rFonts w:cs="B Nazanin"/>
          <w:b/>
          <w:bCs/>
          <w:rtl/>
          <w:lang w:val="en-US" w:bidi="fa-IR"/>
        </w:rPr>
      </w:pPr>
      <w:r w:rsidRPr="0034332F">
        <w:rPr>
          <w:rFonts w:cs="B Nazanin" w:hint="cs"/>
          <w:rtl/>
          <w:lang w:val="en-US" w:bidi="fa-IR"/>
        </w:rPr>
        <w:t>(1 خط خالی با قلم بی</w:t>
      </w:r>
      <w:r w:rsidRPr="0034332F">
        <w:rPr>
          <w:rFonts w:cs="B Nazanin"/>
          <w:rtl/>
          <w:lang w:val="en-US" w:bidi="fa-IR"/>
        </w:rPr>
        <w:softHyphen/>
      </w:r>
      <w:r w:rsidRPr="0034332F">
        <w:rPr>
          <w:rFonts w:cs="B Nazanin" w:hint="cs"/>
          <w:rtl/>
          <w:lang w:val="en-US" w:bidi="fa-IR"/>
        </w:rPr>
        <w:t>نازنین 1</w:t>
      </w:r>
      <w:r w:rsidR="00601076" w:rsidRPr="0034332F">
        <w:rPr>
          <w:rFonts w:cs="B Nazanin" w:hint="cs"/>
          <w:rtl/>
          <w:lang w:val="en-US" w:bidi="fa-IR"/>
        </w:rPr>
        <w:t>0</w:t>
      </w:r>
      <w:r w:rsidRPr="0034332F">
        <w:rPr>
          <w:rFonts w:cs="B Nazanin" w:hint="cs"/>
          <w:rtl/>
          <w:lang w:val="en-US" w:bidi="fa-IR"/>
        </w:rPr>
        <w:t>)</w:t>
      </w:r>
    </w:p>
    <w:p w14:paraId="4BF3604C" w14:textId="1C5BFCA2" w:rsidR="00711772" w:rsidRPr="0034332F" w:rsidRDefault="004D30D0" w:rsidP="005D1716">
      <w:pPr>
        <w:bidi/>
        <w:jc w:val="center"/>
        <w:rPr>
          <w:rFonts w:cs="B Nazanin"/>
          <w:sz w:val="16"/>
          <w:rtl/>
        </w:rPr>
      </w:pPr>
      <w:r w:rsidRPr="0034332F">
        <w:rPr>
          <w:rFonts w:cs="B Nazanin" w:hint="cs"/>
          <w:sz w:val="16"/>
          <w:vertAlign w:val="superscript"/>
          <w:rtl/>
        </w:rPr>
        <w:t>1</w:t>
      </w:r>
      <w:r w:rsidRPr="0034332F">
        <w:rPr>
          <w:rFonts w:cs="B Nazanin" w:hint="cs"/>
          <w:sz w:val="16"/>
          <w:rtl/>
        </w:rPr>
        <w:t>عن</w:t>
      </w:r>
      <w:r w:rsidR="00711772" w:rsidRPr="0034332F">
        <w:rPr>
          <w:rFonts w:cs="B Nazanin" w:hint="cs"/>
          <w:sz w:val="16"/>
          <w:rtl/>
        </w:rPr>
        <w:t>وان علمي</w:t>
      </w:r>
      <w:r w:rsidR="005D1716" w:rsidRPr="005D1716">
        <w:rPr>
          <w:rFonts w:cs="B Nazanin" w:hint="cs"/>
          <w:sz w:val="16"/>
          <w:rtl/>
        </w:rPr>
        <w:t>/سمت نویسنده</w:t>
      </w:r>
      <w:r w:rsidR="00711772" w:rsidRPr="005D1716">
        <w:rPr>
          <w:rFonts w:cs="B Nazanin" w:hint="cs"/>
          <w:sz w:val="16"/>
          <w:rtl/>
        </w:rPr>
        <w:t xml:space="preserve"> </w:t>
      </w:r>
      <w:r w:rsidR="00711772" w:rsidRPr="0034332F">
        <w:rPr>
          <w:rFonts w:cs="B Nazanin" w:hint="cs"/>
          <w:sz w:val="16"/>
          <w:rtl/>
        </w:rPr>
        <w:t>نويسنده اول، نام</w:t>
      </w:r>
      <w:r w:rsidR="00D44696" w:rsidRPr="0034332F">
        <w:rPr>
          <w:rFonts w:cs="B Nazanin" w:hint="cs"/>
          <w:sz w:val="16"/>
          <w:rtl/>
        </w:rPr>
        <w:t xml:space="preserve"> و آدرس </w:t>
      </w:r>
      <w:r w:rsidR="005D1716" w:rsidRPr="005D1716">
        <w:rPr>
          <w:rFonts w:cs="B Nazanin" w:hint="cs"/>
          <w:sz w:val="16"/>
          <w:rtl/>
        </w:rPr>
        <w:t xml:space="preserve">موسسه/سازمان </w:t>
      </w:r>
      <w:r w:rsidRPr="0034332F">
        <w:rPr>
          <w:rFonts w:cs="B Nazanin" w:hint="cs"/>
          <w:sz w:val="16"/>
          <w:rtl/>
        </w:rPr>
        <w:t>(قلم بي‌نازنين اندازه 1</w:t>
      </w:r>
      <w:r w:rsidR="00601076" w:rsidRPr="0034332F">
        <w:rPr>
          <w:rFonts w:cs="B Nazanin" w:hint="cs"/>
          <w:sz w:val="16"/>
          <w:rtl/>
        </w:rPr>
        <w:t>0</w:t>
      </w:r>
      <w:r w:rsidRPr="0034332F">
        <w:rPr>
          <w:rFonts w:cs="B Nazanin" w:hint="cs"/>
          <w:sz w:val="16"/>
          <w:rtl/>
        </w:rPr>
        <w:t xml:space="preserve">) </w:t>
      </w:r>
    </w:p>
    <w:p w14:paraId="52C21355" w14:textId="03EBD07F" w:rsidR="004D30D0" w:rsidRPr="0034332F" w:rsidRDefault="004D30D0" w:rsidP="005D1716">
      <w:pPr>
        <w:bidi/>
        <w:jc w:val="center"/>
        <w:rPr>
          <w:rFonts w:cs="B Nazanin"/>
          <w:sz w:val="16"/>
          <w:rtl/>
        </w:rPr>
      </w:pPr>
      <w:r w:rsidRPr="0034332F">
        <w:rPr>
          <w:rFonts w:cs="B Nazanin" w:hint="cs"/>
          <w:sz w:val="16"/>
          <w:vertAlign w:val="superscript"/>
          <w:rtl/>
        </w:rPr>
        <w:t>2</w:t>
      </w:r>
      <w:r w:rsidRPr="0034332F">
        <w:rPr>
          <w:rFonts w:cs="B Nazanin" w:hint="cs"/>
          <w:sz w:val="16"/>
          <w:rtl/>
        </w:rPr>
        <w:t>عن</w:t>
      </w:r>
      <w:r w:rsidR="00711772" w:rsidRPr="0034332F">
        <w:rPr>
          <w:rFonts w:cs="B Nazanin" w:hint="cs"/>
          <w:sz w:val="16"/>
          <w:rtl/>
        </w:rPr>
        <w:t>وان علمي</w:t>
      </w:r>
      <w:r w:rsidR="005D1716" w:rsidRPr="005D1716">
        <w:rPr>
          <w:rFonts w:cs="B Nazanin" w:hint="cs"/>
          <w:sz w:val="16"/>
          <w:rtl/>
        </w:rPr>
        <w:t>/سمت نویسنده</w:t>
      </w:r>
      <w:r w:rsidR="00711772" w:rsidRPr="005D1716">
        <w:rPr>
          <w:rFonts w:cs="B Nazanin" w:hint="cs"/>
          <w:sz w:val="16"/>
          <w:rtl/>
        </w:rPr>
        <w:t xml:space="preserve"> </w:t>
      </w:r>
      <w:r w:rsidR="00711772" w:rsidRPr="0034332F">
        <w:rPr>
          <w:rFonts w:cs="B Nazanin" w:hint="cs"/>
          <w:sz w:val="16"/>
          <w:rtl/>
        </w:rPr>
        <w:t>نويسنده دوم، نام</w:t>
      </w:r>
      <w:r w:rsidR="00D44696" w:rsidRPr="0034332F">
        <w:rPr>
          <w:rFonts w:cs="B Nazanin" w:hint="cs"/>
          <w:sz w:val="16"/>
          <w:rtl/>
        </w:rPr>
        <w:t xml:space="preserve"> و آدرس</w:t>
      </w:r>
      <w:r w:rsidR="00711772" w:rsidRPr="0034332F">
        <w:rPr>
          <w:rFonts w:cs="B Nazanin" w:hint="cs"/>
          <w:sz w:val="16"/>
          <w:rtl/>
        </w:rPr>
        <w:t xml:space="preserve"> </w:t>
      </w:r>
      <w:r w:rsidR="005D1716" w:rsidRPr="00570794">
        <w:rPr>
          <w:rFonts w:cs="B Nazanin" w:hint="cs"/>
          <w:color w:val="000000" w:themeColor="text1"/>
          <w:sz w:val="16"/>
          <w:rtl/>
        </w:rPr>
        <w:t xml:space="preserve">موسسه/سازمان </w:t>
      </w:r>
      <w:r w:rsidRPr="0034332F">
        <w:rPr>
          <w:rFonts w:cs="B Nazanin" w:hint="cs"/>
          <w:sz w:val="16"/>
          <w:rtl/>
        </w:rPr>
        <w:t>(قلم بي‌نازنين اندازه 1</w:t>
      </w:r>
      <w:r w:rsidR="00601076" w:rsidRPr="0034332F">
        <w:rPr>
          <w:rFonts w:cs="B Nazanin" w:hint="cs"/>
          <w:sz w:val="16"/>
          <w:rtl/>
        </w:rPr>
        <w:t>0</w:t>
      </w:r>
      <w:r w:rsidRPr="0034332F">
        <w:rPr>
          <w:rFonts w:cs="B Nazanin" w:hint="cs"/>
          <w:sz w:val="16"/>
          <w:rtl/>
        </w:rPr>
        <w:t xml:space="preserve">) </w:t>
      </w:r>
    </w:p>
    <w:p w14:paraId="7A6C87E8" w14:textId="77777777" w:rsidR="004D30D0" w:rsidRPr="0034332F" w:rsidRDefault="00711772" w:rsidP="00BE026F">
      <w:pPr>
        <w:pStyle w:val="a6"/>
        <w:spacing w:line="240" w:lineRule="auto"/>
        <w:jc w:val="center"/>
        <w:rPr>
          <w:rFonts w:cs="B Nazanin"/>
          <w:b w:val="0"/>
          <w:bCs w:val="0"/>
          <w:rtl/>
        </w:rPr>
      </w:pPr>
      <w:r w:rsidRPr="0034332F">
        <w:rPr>
          <w:rFonts w:cs="B Nazanin" w:hint="cs"/>
          <w:b w:val="0"/>
          <w:bCs w:val="0"/>
          <w:rtl/>
        </w:rPr>
        <w:t>(2 خط خالی با قلم بی</w:t>
      </w:r>
      <w:r w:rsidRPr="0034332F">
        <w:rPr>
          <w:rFonts w:cs="B Nazanin"/>
          <w:b w:val="0"/>
          <w:bCs w:val="0"/>
          <w:rtl/>
        </w:rPr>
        <w:softHyphen/>
      </w:r>
      <w:r w:rsidRPr="0034332F">
        <w:rPr>
          <w:rFonts w:cs="B Nazanin" w:hint="cs"/>
          <w:b w:val="0"/>
          <w:bCs w:val="0"/>
          <w:rtl/>
        </w:rPr>
        <w:t>نازنین 1</w:t>
      </w:r>
      <w:r w:rsidR="00601076" w:rsidRPr="0034332F">
        <w:rPr>
          <w:rFonts w:cs="B Nazanin" w:hint="cs"/>
          <w:b w:val="0"/>
          <w:bCs w:val="0"/>
          <w:rtl/>
        </w:rPr>
        <w:t>0</w:t>
      </w:r>
      <w:r w:rsidRPr="0034332F">
        <w:rPr>
          <w:rFonts w:cs="B Nazanin" w:hint="cs"/>
          <w:b w:val="0"/>
          <w:bCs w:val="0"/>
          <w:rtl/>
        </w:rPr>
        <w:t>)</w:t>
      </w:r>
    </w:p>
    <w:p w14:paraId="30A6BBEE" w14:textId="77777777" w:rsidR="00107190" w:rsidRPr="0034332F" w:rsidRDefault="00107190" w:rsidP="00BE026F">
      <w:pPr>
        <w:pStyle w:val="a6"/>
        <w:spacing w:line="240" w:lineRule="auto"/>
        <w:jc w:val="center"/>
        <w:rPr>
          <w:rFonts w:cs="B Nazanin"/>
          <w:b w:val="0"/>
          <w:bCs w:val="0"/>
          <w:rtl/>
        </w:rPr>
      </w:pPr>
    </w:p>
    <w:p w14:paraId="07845BA0" w14:textId="77777777" w:rsidR="004D30D0" w:rsidRPr="0034332F" w:rsidRDefault="00AF7AF1" w:rsidP="00BE026F">
      <w:pPr>
        <w:pStyle w:val="a6"/>
        <w:spacing w:line="240" w:lineRule="auto"/>
        <w:ind w:left="0"/>
        <w:rPr>
          <w:rFonts w:cs="B Nazanin"/>
          <w:sz w:val="28"/>
          <w:szCs w:val="28"/>
          <w:rtl/>
        </w:rPr>
      </w:pPr>
      <w:r w:rsidRPr="0034332F">
        <w:rPr>
          <w:rFonts w:cs="B Nazanin" w:hint="cs"/>
          <w:sz w:val="28"/>
          <w:szCs w:val="28"/>
          <w:rtl/>
        </w:rPr>
        <w:t xml:space="preserve">         </w:t>
      </w:r>
      <w:r w:rsidR="004D30D0" w:rsidRPr="0034332F">
        <w:rPr>
          <w:rFonts w:cs="B Nazanin" w:hint="cs"/>
          <w:sz w:val="28"/>
          <w:szCs w:val="28"/>
          <w:rtl/>
        </w:rPr>
        <w:t>چكيده</w:t>
      </w:r>
    </w:p>
    <w:p w14:paraId="7BBBCB82" w14:textId="07649ABE" w:rsidR="004D30D0" w:rsidRPr="0034332F" w:rsidRDefault="004D30D0" w:rsidP="007B7EA2">
      <w:pPr>
        <w:pStyle w:val="a7"/>
        <w:tabs>
          <w:tab w:val="right" w:pos="7938"/>
        </w:tabs>
        <w:spacing w:line="240" w:lineRule="auto"/>
        <w:ind w:left="567" w:right="567"/>
        <w:rPr>
          <w:rFonts w:cs="B Nazanin"/>
          <w:sz w:val="28"/>
          <w:szCs w:val="28"/>
        </w:rPr>
      </w:pPr>
      <w:r w:rsidRPr="0034332F">
        <w:rPr>
          <w:rFonts w:cs="B Nazanin" w:hint="cs"/>
          <w:sz w:val="24"/>
          <w:szCs w:val="24"/>
          <w:rtl/>
        </w:rPr>
        <w:t>در اين مقاله، نحوه نگارش مقالات جهت ارسال</w:t>
      </w:r>
      <w:r w:rsidR="006B1295">
        <w:rPr>
          <w:rFonts w:cs="B Nazanin" w:hint="cs"/>
          <w:sz w:val="24"/>
          <w:szCs w:val="24"/>
          <w:rtl/>
        </w:rPr>
        <w:t xml:space="preserve"> ب</w:t>
      </w:r>
      <w:r w:rsidRPr="0034332F">
        <w:rPr>
          <w:rFonts w:cs="B Nazanin" w:hint="cs"/>
          <w:sz w:val="24"/>
          <w:szCs w:val="24"/>
          <w:rtl/>
        </w:rPr>
        <w:t xml:space="preserve">ه </w:t>
      </w:r>
      <w:r w:rsidR="00266108">
        <w:rPr>
          <w:rFonts w:cs="B Nazanin" w:hint="cs"/>
          <w:b/>
          <w:bCs/>
          <w:sz w:val="24"/>
          <w:szCs w:val="24"/>
          <w:rtl/>
        </w:rPr>
        <w:t>سومین</w:t>
      </w:r>
      <w:r w:rsidR="00D41DC3" w:rsidRPr="00DC41B3">
        <w:rPr>
          <w:rFonts w:cs="B Nazanin"/>
          <w:b/>
          <w:bCs/>
          <w:sz w:val="24"/>
          <w:szCs w:val="24"/>
          <w:rtl/>
        </w:rPr>
        <w:t xml:space="preserve"> کنفرانس </w:t>
      </w:r>
      <w:r w:rsidR="006B1295" w:rsidRPr="00DC41B3">
        <w:rPr>
          <w:rFonts w:cs="B Nazanin" w:hint="cs"/>
          <w:b/>
          <w:bCs/>
          <w:sz w:val="24"/>
          <w:szCs w:val="24"/>
          <w:rtl/>
        </w:rPr>
        <w:t>ملی فرآیندهای</w:t>
      </w:r>
      <w:r w:rsidR="00D41DC3" w:rsidRPr="00DC41B3">
        <w:rPr>
          <w:rFonts w:cs="B Nazanin"/>
          <w:b/>
          <w:bCs/>
          <w:sz w:val="24"/>
          <w:szCs w:val="24"/>
          <w:rtl/>
        </w:rPr>
        <w:t xml:space="preserve"> </w:t>
      </w:r>
      <w:r w:rsidR="00DC41B3">
        <w:rPr>
          <w:rFonts w:cs="B Nazanin" w:hint="cs"/>
          <w:b/>
          <w:bCs/>
          <w:sz w:val="24"/>
          <w:szCs w:val="24"/>
          <w:rtl/>
        </w:rPr>
        <w:t>گ</w:t>
      </w:r>
      <w:r w:rsidR="00D41DC3" w:rsidRPr="00DC41B3">
        <w:rPr>
          <w:rFonts w:cs="B Nazanin"/>
          <w:b/>
          <w:bCs/>
          <w:sz w:val="24"/>
          <w:szCs w:val="24"/>
          <w:rtl/>
        </w:rPr>
        <w:t>از و پتروش</w:t>
      </w:r>
      <w:r w:rsidR="00D41DC3" w:rsidRPr="00DC41B3">
        <w:rPr>
          <w:rFonts w:cs="B Nazanin" w:hint="cs"/>
          <w:b/>
          <w:bCs/>
          <w:sz w:val="24"/>
          <w:szCs w:val="24"/>
          <w:rtl/>
        </w:rPr>
        <w:t>یمی</w:t>
      </w:r>
      <w:r w:rsidR="00D41DC3" w:rsidRPr="00D41DC3">
        <w:rPr>
          <w:rFonts w:cs="B Nazanin"/>
          <w:sz w:val="24"/>
          <w:szCs w:val="24"/>
          <w:rtl/>
        </w:rPr>
        <w:t xml:space="preserve"> </w:t>
      </w:r>
      <w:r w:rsidR="007B7EA2">
        <w:rPr>
          <w:rFonts w:cs="B Nazanin" w:hint="cs"/>
          <w:sz w:val="24"/>
          <w:szCs w:val="24"/>
          <w:rtl/>
        </w:rPr>
        <w:t xml:space="preserve">که در </w:t>
      </w:r>
      <w:r w:rsidR="006B1295">
        <w:rPr>
          <w:rFonts w:cs="B Nazanin" w:hint="cs"/>
          <w:sz w:val="24"/>
          <w:szCs w:val="24"/>
          <w:rtl/>
        </w:rPr>
        <w:t xml:space="preserve">دانشگاه </w:t>
      </w:r>
      <w:r w:rsidR="00266108">
        <w:rPr>
          <w:rFonts w:cs="B Nazanin" w:hint="cs"/>
          <w:sz w:val="24"/>
          <w:szCs w:val="24"/>
          <w:rtl/>
        </w:rPr>
        <w:t>فردوسی مشهد</w:t>
      </w:r>
      <w:r w:rsidR="006B1295">
        <w:rPr>
          <w:rFonts w:cs="B Nazanin" w:hint="cs"/>
          <w:sz w:val="24"/>
          <w:szCs w:val="24"/>
          <w:rtl/>
        </w:rPr>
        <w:t xml:space="preserve"> </w:t>
      </w:r>
      <w:r w:rsidR="007B7EA2">
        <w:rPr>
          <w:rFonts w:cs="B Nazanin" w:hint="cs"/>
          <w:sz w:val="24"/>
          <w:szCs w:val="24"/>
          <w:rtl/>
        </w:rPr>
        <w:t xml:space="preserve">برگزار خواهد شد، </w:t>
      </w:r>
      <w:r w:rsidR="006B1295">
        <w:rPr>
          <w:rFonts w:cs="B Nazanin" w:hint="cs"/>
          <w:sz w:val="24"/>
          <w:szCs w:val="24"/>
          <w:rtl/>
        </w:rPr>
        <w:t>تو</w:t>
      </w:r>
      <w:r w:rsidRPr="0034332F">
        <w:rPr>
          <w:rFonts w:cs="B Nazanin" w:hint="cs"/>
          <w:sz w:val="24"/>
          <w:szCs w:val="24"/>
          <w:rtl/>
        </w:rPr>
        <w:t xml:space="preserve">ضيح داده شده است. خواهشمند است در نگارش مقالات خود به </w:t>
      </w:r>
      <w:r w:rsidR="007B7EA2">
        <w:rPr>
          <w:rFonts w:cs="B Nazanin" w:hint="cs"/>
          <w:sz w:val="24"/>
          <w:szCs w:val="24"/>
          <w:rtl/>
        </w:rPr>
        <w:t>نكات اشاره‌ شده در متن توجه نماي</w:t>
      </w:r>
      <w:r w:rsidRPr="0034332F">
        <w:rPr>
          <w:rFonts w:cs="B Nazanin" w:hint="cs"/>
          <w:sz w:val="24"/>
          <w:szCs w:val="24"/>
          <w:rtl/>
        </w:rPr>
        <w:t xml:space="preserve">يد. در صورت عدم‌ رعايت اين دستورالعمل، مقالاتی نحوه نگارش را </w:t>
      </w:r>
      <w:r w:rsidR="007B7EA2" w:rsidRPr="0034332F">
        <w:rPr>
          <w:rFonts w:cs="B Nazanin" w:hint="cs"/>
          <w:sz w:val="24"/>
          <w:szCs w:val="24"/>
          <w:rtl/>
        </w:rPr>
        <w:t>که به</w:t>
      </w:r>
      <w:r w:rsidR="007B7EA2" w:rsidRPr="0034332F">
        <w:rPr>
          <w:rFonts w:cs="B Nazanin" w:hint="eastAsia"/>
          <w:sz w:val="24"/>
          <w:szCs w:val="24"/>
          <w:rtl/>
        </w:rPr>
        <w:t>‌</w:t>
      </w:r>
      <w:r w:rsidR="007B7EA2" w:rsidRPr="0034332F">
        <w:rPr>
          <w:rFonts w:cs="B Nazanin" w:hint="cs"/>
          <w:sz w:val="24"/>
          <w:szCs w:val="24"/>
          <w:rtl/>
        </w:rPr>
        <w:t xml:space="preserve"> صورت کامل </w:t>
      </w:r>
      <w:r w:rsidRPr="0034332F">
        <w:rPr>
          <w:rFonts w:cs="B Nazanin" w:hint="cs"/>
          <w:sz w:val="24"/>
          <w:szCs w:val="24"/>
          <w:rtl/>
        </w:rPr>
        <w:t>رعايت ننموده باشند، اولويت پيگيری و اعمال فرآيند داوری را از دست خواهند داد.</w:t>
      </w:r>
    </w:p>
    <w:p w14:paraId="6E7B37E1" w14:textId="3588012F" w:rsidR="004D30D0" w:rsidRPr="0034332F" w:rsidRDefault="009B6510" w:rsidP="00900DD3">
      <w:pPr>
        <w:pStyle w:val="a7"/>
        <w:tabs>
          <w:tab w:val="right" w:pos="7938"/>
        </w:tabs>
        <w:spacing w:line="240" w:lineRule="auto"/>
        <w:ind w:left="567" w:right="567"/>
        <w:rPr>
          <w:rFonts w:cs="B Nazanin"/>
          <w:sz w:val="24"/>
          <w:szCs w:val="24"/>
          <w:rtl/>
        </w:rPr>
      </w:pPr>
      <w:r w:rsidRPr="0034332F">
        <w:rPr>
          <w:rFonts w:cs="B Nazanin" w:hint="cs"/>
          <w:sz w:val="24"/>
          <w:szCs w:val="24"/>
          <w:rtl/>
        </w:rPr>
        <w:t xml:space="preserve">چکیده مقاله باید </w:t>
      </w:r>
      <w:r w:rsidR="007B7EA2">
        <w:rPr>
          <w:rFonts w:cs="B Nazanin" w:hint="cs"/>
          <w:sz w:val="24"/>
          <w:szCs w:val="24"/>
          <w:rtl/>
        </w:rPr>
        <w:t>به طور</w:t>
      </w:r>
      <w:r w:rsidRPr="0034332F">
        <w:rPr>
          <w:rFonts w:cs="B Nazanin" w:hint="cs"/>
          <w:sz w:val="24"/>
          <w:szCs w:val="24"/>
          <w:rtl/>
        </w:rPr>
        <w:t xml:space="preserve"> صریح موضوع و نتایج کار پژوهشی انجام شده را بیان کند و از ذکر جزئیات کار خودداری شود. </w:t>
      </w:r>
      <w:r w:rsidR="004D30D0" w:rsidRPr="0034332F">
        <w:rPr>
          <w:rFonts w:cs="B Nazanin" w:hint="cs"/>
          <w:sz w:val="24"/>
          <w:szCs w:val="24"/>
          <w:rtl/>
        </w:rPr>
        <w:t xml:space="preserve">متن چكيده كه </w:t>
      </w:r>
      <w:r w:rsidR="00A54097" w:rsidRPr="0034332F">
        <w:rPr>
          <w:rFonts w:cs="B Nazanin" w:hint="cs"/>
          <w:sz w:val="24"/>
          <w:szCs w:val="24"/>
          <w:rtl/>
        </w:rPr>
        <w:t xml:space="preserve">بایستی بین </w:t>
      </w:r>
      <w:r w:rsidR="00E6538B">
        <w:rPr>
          <w:rFonts w:cs="B Nazanin" w:hint="cs"/>
          <w:sz w:val="24"/>
          <w:szCs w:val="24"/>
          <w:rtl/>
        </w:rPr>
        <w:t>100</w:t>
      </w:r>
      <w:r w:rsidR="00A54097" w:rsidRPr="0034332F">
        <w:rPr>
          <w:rFonts w:cs="B Nazanin" w:hint="cs"/>
          <w:sz w:val="24"/>
          <w:szCs w:val="24"/>
          <w:rtl/>
        </w:rPr>
        <w:t xml:space="preserve"> تا </w:t>
      </w:r>
      <w:r w:rsidR="00E6538B">
        <w:rPr>
          <w:rFonts w:cs="B Nazanin" w:hint="cs"/>
          <w:sz w:val="24"/>
          <w:szCs w:val="24"/>
          <w:rtl/>
        </w:rPr>
        <w:t>250</w:t>
      </w:r>
      <w:r w:rsidR="004D30D0" w:rsidRPr="0034332F">
        <w:rPr>
          <w:rFonts w:cs="B Nazanin" w:hint="cs"/>
          <w:sz w:val="24"/>
          <w:szCs w:val="24"/>
          <w:rtl/>
        </w:rPr>
        <w:t xml:space="preserve"> كلمه باشد، در همین قسمت و با قلم بی</w:t>
      </w:r>
      <w:r w:rsidR="004D30D0" w:rsidRPr="0034332F">
        <w:rPr>
          <w:rFonts w:cs="B Nazanin" w:hint="cs"/>
          <w:sz w:val="24"/>
          <w:szCs w:val="24"/>
          <w:rtl/>
        </w:rPr>
        <w:softHyphen/>
        <w:t>نازنین 12 (همین خط)</w:t>
      </w:r>
      <w:r w:rsidR="004D30D0" w:rsidRPr="0034332F">
        <w:rPr>
          <w:rFonts w:cs="B Nazanin"/>
          <w:sz w:val="24"/>
          <w:szCs w:val="24"/>
        </w:rPr>
        <w:t xml:space="preserve"> </w:t>
      </w:r>
      <w:r w:rsidR="004D30D0" w:rsidRPr="0034332F">
        <w:rPr>
          <w:rFonts w:cs="B Nazanin" w:hint="cs"/>
          <w:sz w:val="24"/>
          <w:szCs w:val="24"/>
          <w:rtl/>
        </w:rPr>
        <w:t>نوشته شود. حاشیه راست و چپ متن چكيده همان طور که مشاهده</w:t>
      </w:r>
      <w:r w:rsidR="007B7EA2">
        <w:rPr>
          <w:rFonts w:cs="B Nazanin" w:hint="cs"/>
          <w:sz w:val="24"/>
          <w:szCs w:val="24"/>
          <w:rtl/>
        </w:rPr>
        <w:t xml:space="preserve"> می‌</w:t>
      </w:r>
      <w:r w:rsidR="004D30D0" w:rsidRPr="0034332F">
        <w:rPr>
          <w:rFonts w:cs="B Nazanin" w:hint="cs"/>
          <w:sz w:val="24"/>
          <w:szCs w:val="24"/>
          <w:rtl/>
        </w:rPr>
        <w:t>کنید</w:t>
      </w:r>
      <w:r w:rsidR="007B7EA2">
        <w:rPr>
          <w:rFonts w:cs="B Nazanin" w:hint="cs"/>
          <w:sz w:val="24"/>
          <w:szCs w:val="24"/>
          <w:rtl/>
        </w:rPr>
        <w:t>،</w:t>
      </w:r>
      <w:r w:rsidR="004D30D0" w:rsidRPr="0034332F">
        <w:rPr>
          <w:rFonts w:cs="B Nazanin" w:hint="cs"/>
          <w:sz w:val="24"/>
          <w:szCs w:val="24"/>
          <w:rtl/>
        </w:rPr>
        <w:t xml:space="preserve"> نسبت به ساير </w:t>
      </w:r>
      <w:r w:rsidR="007B7EA2">
        <w:rPr>
          <w:rFonts w:cs="B Nazanin" w:hint="cs"/>
          <w:sz w:val="24"/>
          <w:szCs w:val="24"/>
          <w:rtl/>
        </w:rPr>
        <w:t>بخش‌ها</w:t>
      </w:r>
      <w:r w:rsidR="004D30D0" w:rsidRPr="0034332F">
        <w:rPr>
          <w:rFonts w:cs="B Nazanin" w:hint="cs"/>
          <w:sz w:val="24"/>
          <w:szCs w:val="24"/>
          <w:rtl/>
        </w:rPr>
        <w:t xml:space="preserve">ي مقاله، 1 </w:t>
      </w:r>
      <w:r w:rsidR="007B7EA2">
        <w:rPr>
          <w:rFonts w:cs="B Nazanin" w:hint="cs"/>
          <w:sz w:val="24"/>
          <w:szCs w:val="24"/>
          <w:rtl/>
        </w:rPr>
        <w:t>سانتي‌متر</w:t>
      </w:r>
      <w:r w:rsidR="004D30D0" w:rsidRPr="0034332F">
        <w:rPr>
          <w:rFonts w:cs="B Nazanin" w:hint="cs"/>
          <w:sz w:val="24"/>
          <w:szCs w:val="24"/>
          <w:rtl/>
        </w:rPr>
        <w:t xml:space="preserve"> بيشتر </w:t>
      </w:r>
      <w:r w:rsidR="007B7EA2">
        <w:rPr>
          <w:rFonts w:cs="B Nazanin" w:hint="cs"/>
          <w:sz w:val="24"/>
          <w:szCs w:val="24"/>
          <w:rtl/>
        </w:rPr>
        <w:t>می</w:t>
      </w:r>
      <w:r w:rsidR="007B7EA2" w:rsidRPr="00900DD3">
        <w:rPr>
          <w:rFonts w:cs="B Nazanin" w:hint="cs"/>
          <w:sz w:val="24"/>
          <w:szCs w:val="24"/>
          <w:rtl/>
        </w:rPr>
        <w:t>‌باشند</w:t>
      </w:r>
      <w:r w:rsidR="004D30D0" w:rsidRPr="0034332F">
        <w:rPr>
          <w:rFonts w:cs="B Nazanin" w:hint="cs"/>
          <w:sz w:val="24"/>
          <w:szCs w:val="24"/>
          <w:rtl/>
        </w:rPr>
        <w:t xml:space="preserve">. </w:t>
      </w:r>
    </w:p>
    <w:p w14:paraId="081BA41C" w14:textId="77777777" w:rsidR="004D30D0" w:rsidRPr="0034332F" w:rsidRDefault="00AF7AF1" w:rsidP="00BE026F">
      <w:pPr>
        <w:pStyle w:val="a6"/>
        <w:spacing w:line="240" w:lineRule="auto"/>
        <w:ind w:left="0"/>
        <w:rPr>
          <w:rFonts w:cs="B Nazanin"/>
          <w:sz w:val="28"/>
          <w:szCs w:val="28"/>
          <w:rtl/>
        </w:rPr>
      </w:pPr>
      <w:r w:rsidRPr="0034332F">
        <w:rPr>
          <w:rFonts w:cs="B Nazanin" w:hint="cs"/>
          <w:sz w:val="28"/>
          <w:szCs w:val="28"/>
          <w:rtl/>
        </w:rPr>
        <w:t xml:space="preserve">         </w:t>
      </w:r>
      <w:r w:rsidR="004D30D0" w:rsidRPr="0034332F">
        <w:rPr>
          <w:rFonts w:cs="B Nazanin" w:hint="cs"/>
          <w:sz w:val="28"/>
          <w:szCs w:val="28"/>
          <w:rtl/>
        </w:rPr>
        <w:t>(1 خط خالی با قلم بی</w:t>
      </w:r>
      <w:r w:rsidR="004D30D0" w:rsidRPr="0034332F">
        <w:rPr>
          <w:rFonts w:cs="B Nazanin"/>
          <w:sz w:val="28"/>
          <w:szCs w:val="28"/>
          <w:rtl/>
        </w:rPr>
        <w:softHyphen/>
      </w:r>
      <w:r w:rsidR="004D30D0" w:rsidRPr="0034332F">
        <w:rPr>
          <w:rFonts w:cs="B Nazanin" w:hint="cs"/>
          <w:sz w:val="28"/>
          <w:szCs w:val="28"/>
          <w:rtl/>
        </w:rPr>
        <w:t xml:space="preserve">نازنین14 </w:t>
      </w:r>
      <w:r w:rsidR="00F7535B" w:rsidRPr="0034332F">
        <w:rPr>
          <w:rFonts w:cs="B Nazanin" w:hint="cs"/>
          <w:sz w:val="28"/>
          <w:szCs w:val="28"/>
          <w:rtl/>
        </w:rPr>
        <w:t>پررنگ</w:t>
      </w:r>
      <w:r w:rsidR="004D30D0" w:rsidRPr="0034332F">
        <w:rPr>
          <w:rFonts w:cs="B Nazanin" w:hint="cs"/>
          <w:sz w:val="28"/>
          <w:szCs w:val="28"/>
          <w:rtl/>
        </w:rPr>
        <w:t>)</w:t>
      </w:r>
    </w:p>
    <w:p w14:paraId="277372E8" w14:textId="77777777" w:rsidR="004D30D0" w:rsidRPr="0034332F" w:rsidRDefault="00AF7AF1" w:rsidP="00DC41B3">
      <w:pPr>
        <w:pStyle w:val="a4"/>
        <w:rPr>
          <w:rtl/>
        </w:rPr>
      </w:pPr>
      <w:r w:rsidRPr="0034332F">
        <w:rPr>
          <w:rFonts w:hint="cs"/>
          <w:rtl/>
        </w:rPr>
        <w:t xml:space="preserve">         </w:t>
      </w:r>
      <w:r w:rsidR="004D30D0" w:rsidRPr="0034332F">
        <w:rPr>
          <w:rFonts w:hint="cs"/>
          <w:rtl/>
        </w:rPr>
        <w:t xml:space="preserve">کلمات </w:t>
      </w:r>
      <w:r w:rsidR="004D30D0" w:rsidRPr="0034332F">
        <w:rPr>
          <w:rFonts w:hint="cs"/>
          <w:rtl/>
          <w:lang w:val="en-ZW"/>
        </w:rPr>
        <w:t>کلیدی</w:t>
      </w:r>
    </w:p>
    <w:p w14:paraId="130BF29E" w14:textId="3DA232EE" w:rsidR="001A4229" w:rsidRPr="00900DD3" w:rsidRDefault="004D30D0" w:rsidP="00523C5E">
      <w:pPr>
        <w:pStyle w:val="Heading1"/>
        <w:bidi/>
        <w:rPr>
          <w:rFonts w:cs="B Nazanin"/>
          <w:b w:val="0"/>
          <w:bCs w:val="0"/>
          <w:color w:val="auto"/>
          <w:spacing w:val="-4"/>
          <w:rtl/>
          <w:lang w:bidi="fa-IR"/>
        </w:rPr>
      </w:pPr>
      <w:r w:rsidRPr="00900DD3">
        <w:rPr>
          <w:rFonts w:cs="B Nazanin" w:hint="cs"/>
          <w:b w:val="0"/>
          <w:bCs w:val="0"/>
          <w:color w:val="auto"/>
          <w:spacing w:val="-4"/>
          <w:rtl/>
        </w:rPr>
        <w:t xml:space="preserve">حداکثر 6 کلمه </w:t>
      </w:r>
      <w:r w:rsidR="007B7EA2" w:rsidRPr="00900DD3">
        <w:rPr>
          <w:rFonts w:cs="B Nazanin" w:hint="cs"/>
          <w:b w:val="0"/>
          <w:bCs w:val="0"/>
          <w:color w:val="auto"/>
          <w:spacing w:val="-4"/>
          <w:rtl/>
        </w:rPr>
        <w:t>به عنوان</w:t>
      </w:r>
      <w:r w:rsidRPr="00900DD3">
        <w:rPr>
          <w:rFonts w:cs="B Nazanin" w:hint="cs"/>
          <w:b w:val="0"/>
          <w:bCs w:val="0"/>
          <w:color w:val="auto"/>
          <w:spacing w:val="-4"/>
          <w:rtl/>
        </w:rPr>
        <w:t xml:space="preserve"> کلمه کلیدی انتخاب شود. این کلمات باید موضوعات اصلی و فرعی مقاله را نشان ده</w:t>
      </w:r>
      <w:r w:rsidR="007B7EA2" w:rsidRPr="00900DD3">
        <w:rPr>
          <w:rFonts w:cs="B Nazanin" w:hint="cs"/>
          <w:b w:val="0"/>
          <w:bCs w:val="0"/>
          <w:color w:val="auto"/>
          <w:spacing w:val="-4"/>
          <w:rtl/>
        </w:rPr>
        <w:t>ن</w:t>
      </w:r>
      <w:r w:rsidRPr="00900DD3">
        <w:rPr>
          <w:rFonts w:cs="B Nazanin" w:hint="cs"/>
          <w:b w:val="0"/>
          <w:bCs w:val="0"/>
          <w:color w:val="auto"/>
          <w:spacing w:val="-4"/>
          <w:rtl/>
        </w:rPr>
        <w:t>د.</w:t>
      </w:r>
    </w:p>
    <w:p w14:paraId="4C67640D" w14:textId="77777777" w:rsidR="001A4229" w:rsidRDefault="001A4229" w:rsidP="001A4229">
      <w:pPr>
        <w:bidi/>
        <w:rPr>
          <w:rtl/>
          <w:lang w:bidi="fa-IR"/>
        </w:rPr>
      </w:pPr>
    </w:p>
    <w:p w14:paraId="35761998" w14:textId="77777777" w:rsidR="001A4229" w:rsidRPr="001A4229" w:rsidRDefault="001A4229" w:rsidP="001A4229">
      <w:pPr>
        <w:bidi/>
        <w:rPr>
          <w:rtl/>
          <w:lang w:bidi="fa-IR"/>
        </w:rPr>
      </w:pPr>
    </w:p>
    <w:p w14:paraId="0EC0B204" w14:textId="77777777" w:rsidR="001A4229" w:rsidRDefault="001A4229" w:rsidP="001A4229">
      <w:pPr>
        <w:pStyle w:val="Heading1"/>
        <w:bidi/>
        <w:rPr>
          <w:rFonts w:cs="B Nazanin"/>
          <w:b w:val="0"/>
          <w:bCs w:val="0"/>
          <w:color w:val="auto"/>
          <w:rtl/>
        </w:rPr>
        <w:sectPr w:rsidR="001A4229" w:rsidSect="001A42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2268" w:right="1418" w:bottom="1418" w:left="1418" w:header="57" w:footer="0" w:gutter="0"/>
          <w:pgNumType w:start="1"/>
          <w:cols w:space="454"/>
          <w:rtlGutter/>
          <w:docGrid w:linePitch="272"/>
        </w:sectPr>
      </w:pPr>
    </w:p>
    <w:p w14:paraId="1179F61C" w14:textId="77777777" w:rsidR="004D30D0" w:rsidRPr="00523C5E" w:rsidRDefault="00523C5E" w:rsidP="001A4229">
      <w:pPr>
        <w:pStyle w:val="Heading1"/>
        <w:bidi/>
        <w:rPr>
          <w:rFonts w:cs="B Nazanin"/>
          <w:b w:val="0"/>
          <w:bCs w:val="0"/>
          <w:color w:val="auto"/>
          <w:rtl/>
          <w:lang w:bidi="fa-IR"/>
        </w:rPr>
      </w:pPr>
      <w:r w:rsidRPr="00523C5E">
        <w:rPr>
          <w:rFonts w:cs="B Nazanin" w:hint="cs"/>
          <w:b w:val="0"/>
          <w:bCs w:val="0"/>
          <w:color w:val="auto"/>
          <w:rtl/>
        </w:rPr>
        <w:lastRenderedPageBreak/>
        <w:t xml:space="preserve">1- </w:t>
      </w:r>
      <w:r w:rsidRPr="00523C5E">
        <w:rPr>
          <w:rStyle w:val="CharChar"/>
          <w:rFonts w:eastAsiaTheme="majorEastAsia" w:hint="cs"/>
          <w:b/>
          <w:bCs/>
          <w:color w:val="auto"/>
          <w:rtl/>
        </w:rPr>
        <w:t>مقدمه</w:t>
      </w:r>
    </w:p>
    <w:p w14:paraId="0EE33B8F" w14:textId="524E90CB" w:rsidR="00EA6726" w:rsidRPr="00900DD3" w:rsidRDefault="004D30D0" w:rsidP="00900DD3">
      <w:pPr>
        <w:bidi/>
        <w:ind w:firstLine="340"/>
        <w:jc w:val="lowKashida"/>
        <w:rPr>
          <w:rFonts w:cs="B Nazanin"/>
          <w:sz w:val="24"/>
          <w:szCs w:val="24"/>
          <w:rtl/>
        </w:rPr>
      </w:pPr>
      <w:r w:rsidRPr="0034332F">
        <w:rPr>
          <w:rFonts w:cs="B Nazanin" w:hint="cs"/>
          <w:sz w:val="24"/>
          <w:szCs w:val="24"/>
          <w:rtl/>
        </w:rPr>
        <w:t xml:space="preserve">در </w:t>
      </w:r>
      <w:r w:rsidR="007B7EA2">
        <w:rPr>
          <w:rFonts w:cs="B Nazanin" w:hint="cs"/>
          <w:sz w:val="24"/>
          <w:szCs w:val="24"/>
          <w:rtl/>
        </w:rPr>
        <w:t>بخش‌ها</w:t>
      </w:r>
      <w:r w:rsidRPr="0034332F">
        <w:rPr>
          <w:rFonts w:cs="B Nazanin" w:hint="cs"/>
          <w:sz w:val="24"/>
          <w:szCs w:val="24"/>
          <w:rtl/>
        </w:rPr>
        <w:t>ي مختلف اين متن،‌ نحوه به نگارش درآوردن مقاله در</w:t>
      </w:r>
      <w:r w:rsidR="00DC41B3" w:rsidRPr="00DC41B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66108">
        <w:rPr>
          <w:rFonts w:cs="B Nazanin" w:hint="cs"/>
          <w:b/>
          <w:bCs/>
          <w:sz w:val="24"/>
          <w:szCs w:val="24"/>
          <w:rtl/>
        </w:rPr>
        <w:t>سومین</w:t>
      </w:r>
      <w:r w:rsidR="00DC41B3" w:rsidRPr="00DC41B3">
        <w:rPr>
          <w:rFonts w:cs="B Nazanin"/>
          <w:b/>
          <w:bCs/>
          <w:sz w:val="24"/>
          <w:szCs w:val="24"/>
          <w:rtl/>
        </w:rPr>
        <w:t xml:space="preserve"> کنفرانس </w:t>
      </w:r>
      <w:r w:rsidR="00DC41B3" w:rsidRPr="00DC41B3">
        <w:rPr>
          <w:rFonts w:cs="B Nazanin" w:hint="cs"/>
          <w:b/>
          <w:bCs/>
          <w:sz w:val="24"/>
          <w:szCs w:val="24"/>
          <w:rtl/>
        </w:rPr>
        <w:t>ملی فرآیندهای</w:t>
      </w:r>
      <w:r w:rsidR="00DC41B3" w:rsidRPr="00DC41B3">
        <w:rPr>
          <w:rFonts w:cs="B Nazanin"/>
          <w:b/>
          <w:bCs/>
          <w:sz w:val="24"/>
          <w:szCs w:val="24"/>
          <w:rtl/>
        </w:rPr>
        <w:t xml:space="preserve"> </w:t>
      </w:r>
      <w:r w:rsidR="00DC41B3">
        <w:rPr>
          <w:rFonts w:cs="B Nazanin" w:hint="cs"/>
          <w:b/>
          <w:bCs/>
          <w:sz w:val="24"/>
          <w:szCs w:val="24"/>
          <w:rtl/>
        </w:rPr>
        <w:t>گ</w:t>
      </w:r>
      <w:r w:rsidR="00DC41B3" w:rsidRPr="00DC41B3">
        <w:rPr>
          <w:rFonts w:cs="B Nazanin"/>
          <w:b/>
          <w:bCs/>
          <w:sz w:val="24"/>
          <w:szCs w:val="24"/>
          <w:rtl/>
        </w:rPr>
        <w:t>از و پتروش</w:t>
      </w:r>
      <w:r w:rsidR="00DC41B3" w:rsidRPr="00DC41B3">
        <w:rPr>
          <w:rFonts w:cs="B Nazanin" w:hint="cs"/>
          <w:b/>
          <w:bCs/>
          <w:sz w:val="24"/>
          <w:szCs w:val="24"/>
          <w:rtl/>
        </w:rPr>
        <w:t>یمی</w:t>
      </w:r>
      <w:r w:rsidR="00DC41B3" w:rsidRPr="00D41DC3">
        <w:rPr>
          <w:rFonts w:cs="B Nazanin"/>
          <w:sz w:val="24"/>
          <w:szCs w:val="24"/>
          <w:rtl/>
        </w:rPr>
        <w:t xml:space="preserve"> </w:t>
      </w:r>
      <w:r w:rsidRPr="0034332F">
        <w:rPr>
          <w:rFonts w:cs="B Nazanin" w:hint="cs"/>
          <w:sz w:val="24"/>
          <w:szCs w:val="24"/>
          <w:rtl/>
        </w:rPr>
        <w:t xml:space="preserve">آورده شده است. رعايت اين ضوابط براي همه مؤلفين محترم </w:t>
      </w:r>
      <w:r w:rsidRPr="0034332F">
        <w:rPr>
          <w:rFonts w:cs="B Nazanin" w:hint="cs"/>
          <w:b/>
          <w:bCs/>
          <w:sz w:val="24"/>
          <w:szCs w:val="24"/>
          <w:rtl/>
        </w:rPr>
        <w:t xml:space="preserve">اجباري </w:t>
      </w:r>
      <w:r w:rsidRPr="0034332F">
        <w:rPr>
          <w:rFonts w:cs="B Nazanin" w:hint="cs"/>
          <w:sz w:val="24"/>
          <w:szCs w:val="24"/>
          <w:rtl/>
        </w:rPr>
        <w:t>است. توجه نماييد که متن حاضر نيز با رعايت همين ضوابط تهيه شده است و</w:t>
      </w:r>
      <w:r w:rsidR="007B7EA2">
        <w:rPr>
          <w:rFonts w:cs="B Nazanin" w:hint="cs"/>
          <w:sz w:val="24"/>
          <w:szCs w:val="24"/>
          <w:rtl/>
        </w:rPr>
        <w:t xml:space="preserve"> مي‌</w:t>
      </w:r>
      <w:r w:rsidRPr="0034332F">
        <w:rPr>
          <w:rFonts w:cs="B Nazanin" w:hint="cs"/>
          <w:sz w:val="24"/>
          <w:szCs w:val="24"/>
          <w:rtl/>
        </w:rPr>
        <w:t>تواند جهت نمونه عملي مورد استفاده قرار گيرد.</w:t>
      </w:r>
      <w:r w:rsidR="007B7EA2">
        <w:rPr>
          <w:rFonts w:cs="B Nazanin" w:hint="cs"/>
          <w:sz w:val="24"/>
          <w:szCs w:val="24"/>
          <w:rtl/>
        </w:rPr>
        <w:t xml:space="preserve"> در</w:t>
      </w:r>
      <w:r w:rsidR="0002462A" w:rsidRPr="0034332F">
        <w:rPr>
          <w:rFonts w:cs="B Nazanin" w:hint="cs"/>
          <w:sz w:val="24"/>
          <w:szCs w:val="24"/>
          <w:rtl/>
        </w:rPr>
        <w:t xml:space="preserve"> </w:t>
      </w:r>
      <w:r w:rsidR="00EA6726" w:rsidRPr="00900DD3">
        <w:rPr>
          <w:rFonts w:cs="B Nazanin" w:hint="cs"/>
          <w:sz w:val="24"/>
          <w:szCs w:val="24"/>
          <w:rtl/>
        </w:rPr>
        <w:t>ضمن</w:t>
      </w:r>
      <w:r w:rsidR="007B7EA2" w:rsidRPr="00900DD3">
        <w:rPr>
          <w:rFonts w:cs="B Nazanin" w:hint="cs"/>
          <w:sz w:val="24"/>
          <w:szCs w:val="24"/>
          <w:rtl/>
        </w:rPr>
        <w:t>،</w:t>
      </w:r>
      <w:r w:rsidR="00EA6726" w:rsidRPr="00900DD3">
        <w:rPr>
          <w:rFonts w:cs="B Nazanin" w:hint="cs"/>
          <w:sz w:val="24"/>
          <w:szCs w:val="24"/>
          <w:rtl/>
        </w:rPr>
        <w:t xml:space="preserve"> برای هر مقاله</w:t>
      </w:r>
      <w:r w:rsidR="007B7EA2">
        <w:rPr>
          <w:rFonts w:cs="B Nazanin" w:hint="cs"/>
          <w:sz w:val="24"/>
          <w:szCs w:val="24"/>
          <w:rtl/>
        </w:rPr>
        <w:t xml:space="preserve">، تهیه </w:t>
      </w:r>
      <w:r w:rsidR="00EA6726" w:rsidRPr="00900DD3">
        <w:rPr>
          <w:rFonts w:cs="B Nazanin" w:hint="cs"/>
          <w:sz w:val="24"/>
          <w:szCs w:val="24"/>
          <w:rtl/>
        </w:rPr>
        <w:t>چکیده به زبان انگلیسی الزامی است. چکیده انگلیسی باید در آخر مقاله و در یک صفحه مجزا آورده شود.</w:t>
      </w:r>
    </w:p>
    <w:p w14:paraId="3E7096F2" w14:textId="77777777" w:rsidR="0040320A" w:rsidRPr="0034332F" w:rsidRDefault="0040320A" w:rsidP="00523C5E">
      <w:pPr>
        <w:pStyle w:val="a7"/>
        <w:tabs>
          <w:tab w:val="right" w:pos="8505"/>
        </w:tabs>
        <w:spacing w:line="240" w:lineRule="auto"/>
        <w:ind w:left="0" w:right="0" w:firstLine="567"/>
        <w:rPr>
          <w:rFonts w:cs="B Nazanin"/>
          <w:sz w:val="24"/>
          <w:szCs w:val="24"/>
          <w:rtl/>
          <w:lang w:bidi="ar-SA"/>
        </w:rPr>
      </w:pPr>
    </w:p>
    <w:p w14:paraId="005B8C06" w14:textId="77777777" w:rsidR="00A71ABD" w:rsidRPr="0034332F" w:rsidRDefault="00A71ABD" w:rsidP="00BE026F">
      <w:pPr>
        <w:pStyle w:val="a7"/>
        <w:tabs>
          <w:tab w:val="right" w:pos="8505"/>
        </w:tabs>
        <w:spacing w:line="240" w:lineRule="auto"/>
        <w:ind w:left="0" w:right="0" w:firstLine="567"/>
        <w:rPr>
          <w:rFonts w:cs="B Nazanin"/>
          <w:sz w:val="24"/>
          <w:szCs w:val="24"/>
          <w:rtl/>
          <w:lang w:bidi="ar-SA"/>
        </w:rPr>
      </w:pPr>
      <w:r w:rsidRPr="0034332F">
        <w:rPr>
          <w:rFonts w:cs="B Nazanin" w:hint="cs"/>
          <w:sz w:val="24"/>
          <w:szCs w:val="24"/>
          <w:rtl/>
          <w:lang w:bidi="ar-SA"/>
        </w:rPr>
        <w:t>در بخش مقدمه ابتدا باید کلیات موضوع پژوهش عنوان شود. سپس تاریخچه</w:t>
      </w:r>
      <w:r w:rsidRPr="0034332F">
        <w:rPr>
          <w:rFonts w:cs="B Nazanin" w:hint="cs"/>
          <w:sz w:val="24"/>
          <w:szCs w:val="24"/>
          <w:rtl/>
          <w:lang w:bidi="ar-SA"/>
        </w:rPr>
        <w:softHyphen/>
        <w:t>ای از کارهای مشابه انجام شده به همراه ویژگی</w:t>
      </w:r>
      <w:r w:rsidR="007B7EA2">
        <w:rPr>
          <w:rFonts w:cs="B Nazanin" w:hint="eastAsia"/>
          <w:sz w:val="24"/>
          <w:szCs w:val="24"/>
          <w:rtl/>
          <w:lang w:bidi="ar-SA"/>
        </w:rPr>
        <w:t>‌</w:t>
      </w:r>
      <w:r w:rsidRPr="0034332F">
        <w:rPr>
          <w:rFonts w:cs="B Nazanin" w:hint="cs"/>
          <w:sz w:val="24"/>
          <w:szCs w:val="24"/>
          <w:rtl/>
          <w:lang w:bidi="ar-SA"/>
        </w:rPr>
        <w:t>های هر یک بیان شود. در ادامه، مقدمه</w:t>
      </w:r>
      <w:r w:rsidRPr="0034332F">
        <w:rPr>
          <w:rFonts w:cs="B Nazanin" w:hint="cs"/>
          <w:sz w:val="24"/>
          <w:szCs w:val="24"/>
          <w:rtl/>
          <w:lang w:bidi="ar-SA"/>
        </w:rPr>
        <w:softHyphen/>
        <w:t>ای از تلاش انجام گرفته در مقاله برای حل کاستی</w:t>
      </w:r>
      <w:r w:rsidRPr="0034332F">
        <w:rPr>
          <w:rFonts w:cs="B Nazanin" w:hint="cs"/>
          <w:sz w:val="24"/>
          <w:szCs w:val="24"/>
          <w:rtl/>
          <w:lang w:bidi="ar-SA"/>
        </w:rPr>
        <w:softHyphen/>
        <w:t>های موجود ذکر شود.</w:t>
      </w:r>
    </w:p>
    <w:p w14:paraId="531767F1" w14:textId="2445DBED" w:rsidR="004D30D0" w:rsidRPr="0034332F" w:rsidRDefault="0040320A" w:rsidP="00900DD3">
      <w:pPr>
        <w:pStyle w:val="a7"/>
        <w:tabs>
          <w:tab w:val="right" w:pos="8505"/>
        </w:tabs>
        <w:spacing w:line="240" w:lineRule="auto"/>
        <w:ind w:left="0" w:right="0" w:firstLine="567"/>
        <w:rPr>
          <w:rFonts w:cs="B Nazanin"/>
          <w:sz w:val="24"/>
          <w:szCs w:val="24"/>
          <w:rtl/>
        </w:rPr>
      </w:pPr>
      <w:r w:rsidRPr="0034332F">
        <w:rPr>
          <w:rFonts w:cs="B Nazanin" w:hint="cs"/>
          <w:sz w:val="24"/>
          <w:szCs w:val="24"/>
          <w:rtl/>
          <w:lang w:bidi="ar-SA"/>
        </w:rPr>
        <w:t>مقدمه دارای شماره 1 است و از ابتدای صفحه دوم شروع می</w:t>
      </w:r>
      <w:r w:rsidRPr="0034332F">
        <w:rPr>
          <w:rFonts w:cs="B Nazanin" w:hint="cs"/>
          <w:sz w:val="24"/>
          <w:szCs w:val="24"/>
          <w:rtl/>
          <w:lang w:bidi="ar-SA"/>
        </w:rPr>
        <w:softHyphen/>
        <w:t xml:space="preserve">شود. </w:t>
      </w:r>
      <w:r w:rsidR="00461DC3" w:rsidRPr="0034332F">
        <w:rPr>
          <w:rFonts w:cs="B Nazanin" w:hint="cs"/>
          <w:sz w:val="24"/>
          <w:szCs w:val="24"/>
          <w:rtl/>
          <w:lang w:bidi="ar-SA"/>
        </w:rPr>
        <w:t xml:space="preserve">از </w:t>
      </w:r>
      <w:r w:rsidR="0002462A" w:rsidRPr="0034332F">
        <w:rPr>
          <w:rFonts w:cs="B Nazanin" w:hint="cs"/>
          <w:sz w:val="24"/>
          <w:szCs w:val="24"/>
          <w:rtl/>
          <w:lang w:bidi="ar-SA"/>
        </w:rPr>
        <w:t>قلم</w:t>
      </w:r>
      <w:r w:rsidR="00461DC3" w:rsidRPr="0034332F">
        <w:rPr>
          <w:rFonts w:cs="B Nazanin" w:hint="cs"/>
          <w:sz w:val="24"/>
          <w:szCs w:val="24"/>
          <w:rtl/>
          <w:lang w:bidi="ar-SA"/>
        </w:rPr>
        <w:t xml:space="preserve"> بی</w:t>
      </w:r>
      <w:r w:rsidR="00461DC3" w:rsidRPr="0034332F">
        <w:rPr>
          <w:rFonts w:cs="B Nazanin" w:hint="cs"/>
          <w:sz w:val="24"/>
          <w:szCs w:val="24"/>
          <w:rtl/>
          <w:lang w:bidi="ar-SA"/>
        </w:rPr>
        <w:softHyphen/>
        <w:t>نازنین</w:t>
      </w:r>
      <w:r w:rsidR="0002462A" w:rsidRPr="0034332F">
        <w:rPr>
          <w:rFonts w:cs="B Nazanin" w:hint="cs"/>
          <w:sz w:val="24"/>
          <w:szCs w:val="24"/>
          <w:rtl/>
          <w:lang w:bidi="ar-SA"/>
        </w:rPr>
        <w:t xml:space="preserve"> با اندازه 12 و فاصله خطوط </w:t>
      </w:r>
      <w:r w:rsidR="0002462A" w:rsidRPr="0034332F">
        <w:rPr>
          <w:rFonts w:cs="B Nazanin"/>
          <w:sz w:val="22"/>
          <w:szCs w:val="22"/>
          <w:lang w:bidi="ar-SA"/>
        </w:rPr>
        <w:t>Single</w:t>
      </w:r>
      <w:r w:rsidR="004D30D0" w:rsidRPr="0034332F">
        <w:rPr>
          <w:rFonts w:cs="B Nazanin" w:hint="cs"/>
          <w:sz w:val="24"/>
          <w:szCs w:val="24"/>
          <w:rtl/>
          <w:lang w:bidi="ar-SA"/>
        </w:rPr>
        <w:t xml:space="preserve"> </w:t>
      </w:r>
      <w:r w:rsidR="0002462A" w:rsidRPr="0034332F">
        <w:rPr>
          <w:rFonts w:cs="B Nazanin" w:hint="cs"/>
          <w:sz w:val="24"/>
          <w:szCs w:val="24"/>
          <w:rtl/>
        </w:rPr>
        <w:t xml:space="preserve">جهت تهیه متن مقاله استفاده گردد. </w:t>
      </w:r>
      <w:r w:rsidR="009B6510" w:rsidRPr="00900DD3">
        <w:rPr>
          <w:rFonts w:cs="B Nazanin" w:hint="cs"/>
          <w:spacing w:val="-8"/>
          <w:sz w:val="24"/>
          <w:szCs w:val="24"/>
          <w:rtl/>
          <w:lang w:bidi="ar-SA"/>
        </w:rPr>
        <w:t xml:space="preserve">در صورت استفاده از كلمات لاتين در داخل متن مقاله لازم است از قلم </w:t>
      </w:r>
      <w:r w:rsidR="009B6510" w:rsidRPr="00900DD3">
        <w:rPr>
          <w:rFonts w:cs="B Nazanin"/>
          <w:spacing w:val="-8"/>
          <w:sz w:val="22"/>
          <w:szCs w:val="22"/>
          <w:lang w:val="en-GB"/>
        </w:rPr>
        <w:t>Times New Roman</w:t>
      </w:r>
      <w:r w:rsidR="009B6510" w:rsidRPr="00900DD3">
        <w:rPr>
          <w:rFonts w:cs="B Nazanin" w:hint="cs"/>
          <w:spacing w:val="-8"/>
          <w:sz w:val="24"/>
          <w:szCs w:val="24"/>
          <w:rtl/>
          <w:lang w:bidi="ar-SA"/>
        </w:rPr>
        <w:t xml:space="preserve"> </w:t>
      </w:r>
      <w:r w:rsidR="009B6510" w:rsidRPr="00900DD3">
        <w:rPr>
          <w:rFonts w:cs="B Nazanin" w:hint="cs"/>
          <w:spacing w:val="-8"/>
          <w:sz w:val="24"/>
          <w:szCs w:val="24"/>
          <w:rtl/>
        </w:rPr>
        <w:t>با اندازه</w:t>
      </w:r>
      <w:r w:rsidR="009B6510" w:rsidRPr="0034332F">
        <w:rPr>
          <w:rFonts w:cs="B Nazanin" w:hint="cs"/>
          <w:sz w:val="24"/>
          <w:szCs w:val="24"/>
          <w:rtl/>
        </w:rPr>
        <w:t xml:space="preserve"> 11 </w:t>
      </w:r>
      <w:r w:rsidR="009B6510" w:rsidRPr="0034332F">
        <w:rPr>
          <w:rFonts w:cs="B Nazanin" w:hint="cs"/>
          <w:sz w:val="24"/>
          <w:szCs w:val="24"/>
          <w:rtl/>
          <w:lang w:bidi="ar-SA"/>
        </w:rPr>
        <w:t xml:space="preserve">استفاده شود. </w:t>
      </w:r>
      <w:r w:rsidR="004D30D0" w:rsidRPr="0034332F">
        <w:rPr>
          <w:rFonts w:cs="B Nazanin" w:hint="cs"/>
          <w:sz w:val="24"/>
          <w:szCs w:val="24"/>
          <w:rtl/>
        </w:rPr>
        <w:t xml:space="preserve">در تمامي متن سعي گردد همواره قلم انگليسي 1 </w:t>
      </w:r>
      <w:r w:rsidR="00197434" w:rsidRPr="0034332F">
        <w:rPr>
          <w:rFonts w:cs="B Nazanin" w:hint="cs"/>
          <w:sz w:val="24"/>
          <w:szCs w:val="24"/>
          <w:rtl/>
        </w:rPr>
        <w:t>واحد</w:t>
      </w:r>
      <w:r w:rsidR="004D30D0" w:rsidRPr="0034332F">
        <w:rPr>
          <w:rFonts w:cs="B Nazanin" w:hint="cs"/>
          <w:sz w:val="24"/>
          <w:szCs w:val="24"/>
          <w:rtl/>
        </w:rPr>
        <w:t xml:space="preserve"> از قلم فارسي كوچكتر </w:t>
      </w:r>
      <w:r w:rsidR="007B7EA2">
        <w:rPr>
          <w:rFonts w:cs="B Nazanin" w:hint="cs"/>
          <w:sz w:val="24"/>
          <w:szCs w:val="24"/>
          <w:rtl/>
        </w:rPr>
        <w:t>انتخاب</w:t>
      </w:r>
      <w:r w:rsidR="007B7EA2" w:rsidRPr="0034332F">
        <w:rPr>
          <w:rFonts w:cs="B Nazanin" w:hint="cs"/>
          <w:sz w:val="24"/>
          <w:szCs w:val="24"/>
          <w:rtl/>
        </w:rPr>
        <w:t xml:space="preserve"> </w:t>
      </w:r>
      <w:r w:rsidR="004D30D0" w:rsidRPr="0034332F">
        <w:rPr>
          <w:rFonts w:cs="B Nazanin" w:hint="cs"/>
          <w:sz w:val="24"/>
          <w:szCs w:val="24"/>
          <w:rtl/>
        </w:rPr>
        <w:t xml:space="preserve">گردد.  مقالات در صفحه </w:t>
      </w:r>
      <w:r w:rsidR="004D30D0" w:rsidRPr="0034332F">
        <w:rPr>
          <w:rFonts w:cs="B Nazanin"/>
          <w:sz w:val="22"/>
          <w:szCs w:val="22"/>
        </w:rPr>
        <w:t>A</w:t>
      </w:r>
      <w:r w:rsidR="008B12E6" w:rsidRPr="0034332F">
        <w:rPr>
          <w:rFonts w:cs="B Nazanin"/>
          <w:sz w:val="22"/>
          <w:szCs w:val="22"/>
        </w:rPr>
        <w:t>4</w:t>
      </w:r>
      <w:r w:rsidR="004D30D0" w:rsidRPr="0034332F">
        <w:rPr>
          <w:rFonts w:cs="B Nazanin" w:hint="cs"/>
          <w:sz w:val="28"/>
          <w:szCs w:val="28"/>
          <w:rtl/>
        </w:rPr>
        <w:t xml:space="preserve"> </w:t>
      </w:r>
      <w:r w:rsidR="004D30D0" w:rsidRPr="0034332F">
        <w:rPr>
          <w:rFonts w:cs="B Nazanin" w:hint="cs"/>
          <w:sz w:val="24"/>
          <w:szCs w:val="24"/>
          <w:rtl/>
        </w:rPr>
        <w:t>و با حاشيه 5/2</w:t>
      </w:r>
      <w:r w:rsidR="008B12E6" w:rsidRPr="0034332F">
        <w:rPr>
          <w:rFonts w:cs="B Nazanin" w:hint="cs"/>
          <w:sz w:val="24"/>
          <w:szCs w:val="24"/>
          <w:rtl/>
        </w:rPr>
        <w:t xml:space="preserve"> </w:t>
      </w:r>
      <w:r w:rsidR="007B7EA2">
        <w:rPr>
          <w:rFonts w:cs="B Nazanin" w:hint="cs"/>
          <w:sz w:val="24"/>
          <w:szCs w:val="24"/>
          <w:rtl/>
        </w:rPr>
        <w:t>سانتي‌متر</w:t>
      </w:r>
      <w:r w:rsidR="008B12E6" w:rsidRPr="0034332F">
        <w:rPr>
          <w:rFonts w:cs="B Nazanin" w:hint="cs"/>
          <w:sz w:val="24"/>
          <w:szCs w:val="24"/>
          <w:rtl/>
        </w:rPr>
        <w:t xml:space="preserve"> براي </w:t>
      </w:r>
      <w:r w:rsidR="004D30D0" w:rsidRPr="0034332F">
        <w:rPr>
          <w:rFonts w:cs="B Nazanin" w:hint="cs"/>
          <w:sz w:val="24"/>
          <w:szCs w:val="24"/>
          <w:rtl/>
        </w:rPr>
        <w:t>طرفین</w:t>
      </w:r>
      <w:r w:rsidR="008B12E6" w:rsidRPr="0034332F">
        <w:rPr>
          <w:rFonts w:cs="B Nazanin" w:hint="cs"/>
          <w:sz w:val="24"/>
          <w:szCs w:val="24"/>
          <w:rtl/>
        </w:rPr>
        <w:t xml:space="preserve"> </w:t>
      </w:r>
      <w:r w:rsidR="008B12E6" w:rsidRPr="0034332F">
        <w:rPr>
          <w:rFonts w:cs="B Nazanin" w:hint="cs"/>
          <w:sz w:val="24"/>
          <w:szCs w:val="24"/>
          <w:rtl/>
          <w:lang w:bidi="ar-SA"/>
        </w:rPr>
        <w:t>و پائين</w:t>
      </w:r>
      <w:r w:rsidR="004845C5" w:rsidRPr="0034332F">
        <w:rPr>
          <w:rFonts w:cs="B Nazanin" w:hint="cs"/>
          <w:sz w:val="24"/>
          <w:szCs w:val="24"/>
          <w:rtl/>
        </w:rPr>
        <w:t>،</w:t>
      </w:r>
      <w:r w:rsidR="004D30D0" w:rsidRPr="0034332F">
        <w:rPr>
          <w:rFonts w:cs="B Nazanin" w:hint="cs"/>
          <w:sz w:val="24"/>
          <w:szCs w:val="24"/>
          <w:rtl/>
        </w:rPr>
        <w:t xml:space="preserve"> و </w:t>
      </w:r>
      <w:r w:rsidR="004845C5" w:rsidRPr="0034332F">
        <w:rPr>
          <w:rFonts w:cs="B Nazanin" w:hint="cs"/>
          <w:sz w:val="24"/>
          <w:szCs w:val="24"/>
          <w:rtl/>
        </w:rPr>
        <w:t xml:space="preserve">4 </w:t>
      </w:r>
      <w:r w:rsidR="007B7EA2">
        <w:rPr>
          <w:rFonts w:cs="B Nazanin" w:hint="cs"/>
          <w:sz w:val="24"/>
          <w:szCs w:val="24"/>
          <w:rtl/>
        </w:rPr>
        <w:t>سانتی‌متر</w:t>
      </w:r>
      <w:r w:rsidR="004845C5" w:rsidRPr="0034332F">
        <w:rPr>
          <w:rFonts w:cs="B Nazanin" w:hint="cs"/>
          <w:sz w:val="24"/>
          <w:szCs w:val="24"/>
          <w:rtl/>
        </w:rPr>
        <w:t xml:space="preserve"> برای </w:t>
      </w:r>
      <w:r w:rsidR="004D30D0" w:rsidRPr="0034332F">
        <w:rPr>
          <w:rFonts w:cs="B Nazanin" w:hint="cs"/>
          <w:sz w:val="24"/>
          <w:szCs w:val="24"/>
          <w:rtl/>
        </w:rPr>
        <w:t xml:space="preserve">بالا آماده گردد. براي نگارش مقاله، از </w:t>
      </w:r>
      <w:r w:rsidR="00730322">
        <w:rPr>
          <w:rFonts w:cs="B Nazanin" w:hint="cs"/>
          <w:sz w:val="24"/>
          <w:szCs w:val="24"/>
          <w:rtl/>
        </w:rPr>
        <w:t xml:space="preserve">نسخه </w:t>
      </w:r>
      <w:r w:rsidR="004D30D0" w:rsidRPr="0034332F">
        <w:rPr>
          <w:rFonts w:cs="B Nazanin" w:hint="cs"/>
          <w:sz w:val="24"/>
          <w:szCs w:val="24"/>
          <w:rtl/>
        </w:rPr>
        <w:t xml:space="preserve">نرم‌افزار </w:t>
      </w:r>
      <w:r w:rsidR="004D30D0" w:rsidRPr="0034332F">
        <w:rPr>
          <w:rFonts w:cs="B Nazanin"/>
          <w:sz w:val="24"/>
          <w:szCs w:val="24"/>
        </w:rPr>
        <w:t xml:space="preserve"> </w:t>
      </w:r>
      <w:r w:rsidR="004D30D0" w:rsidRPr="0034332F">
        <w:rPr>
          <w:rFonts w:cs="B Nazanin"/>
          <w:sz w:val="22"/>
          <w:szCs w:val="22"/>
        </w:rPr>
        <w:t>Microsoft Word</w:t>
      </w:r>
      <w:r w:rsidR="004D30D0" w:rsidRPr="0034332F">
        <w:rPr>
          <w:rFonts w:cs="B Nazanin" w:hint="cs"/>
          <w:i/>
          <w:iCs/>
          <w:sz w:val="24"/>
          <w:szCs w:val="24"/>
          <w:rtl/>
        </w:rPr>
        <w:t xml:space="preserve"> </w:t>
      </w:r>
      <w:r w:rsidR="0024215B" w:rsidRPr="0034332F">
        <w:rPr>
          <w:rFonts w:cs="B Nazanin" w:hint="cs"/>
          <w:sz w:val="24"/>
          <w:szCs w:val="24"/>
          <w:rtl/>
        </w:rPr>
        <w:t>200</w:t>
      </w:r>
      <w:r w:rsidR="001075A8">
        <w:rPr>
          <w:rFonts w:cs="B Nazanin" w:hint="cs"/>
          <w:sz w:val="24"/>
          <w:szCs w:val="24"/>
          <w:rtl/>
        </w:rPr>
        <w:t>7</w:t>
      </w:r>
      <w:r w:rsidR="004D30D0" w:rsidRPr="0034332F">
        <w:rPr>
          <w:rFonts w:cs="B Nazanin" w:hint="cs"/>
          <w:sz w:val="24"/>
          <w:szCs w:val="24"/>
          <w:rtl/>
        </w:rPr>
        <w:t xml:space="preserve"> </w:t>
      </w:r>
      <w:r w:rsidR="00730322">
        <w:rPr>
          <w:rFonts w:cs="B Nazanin" w:hint="cs"/>
          <w:sz w:val="24"/>
          <w:szCs w:val="24"/>
          <w:rtl/>
        </w:rPr>
        <w:t xml:space="preserve">به بالا </w:t>
      </w:r>
      <w:r w:rsidR="004D30D0" w:rsidRPr="0034332F">
        <w:rPr>
          <w:rFonts w:cs="B Nazanin" w:hint="cs"/>
          <w:sz w:val="24"/>
          <w:szCs w:val="24"/>
          <w:rtl/>
        </w:rPr>
        <w:t>استفاده شود.</w:t>
      </w:r>
    </w:p>
    <w:p w14:paraId="43FB775F" w14:textId="77777777" w:rsidR="004D30D0" w:rsidRPr="0034332F" w:rsidRDefault="004D30D0" w:rsidP="00DC41B3">
      <w:pPr>
        <w:pStyle w:val="a4"/>
        <w:rPr>
          <w:rtl/>
        </w:rPr>
      </w:pPr>
      <w:r w:rsidRPr="0034332F">
        <w:rPr>
          <w:rFonts w:hint="cs"/>
          <w:rtl/>
        </w:rPr>
        <w:t>(</w:t>
      </w:r>
      <w:r w:rsidRPr="0034332F">
        <w:rPr>
          <w:rFonts w:hint="cs"/>
          <w:rtl/>
          <w:lang w:val="en-US"/>
        </w:rPr>
        <w:t>1</w:t>
      </w:r>
      <w:r w:rsidRPr="0034332F">
        <w:rPr>
          <w:rFonts w:hint="cs"/>
          <w:rtl/>
        </w:rPr>
        <w:t xml:space="preserve"> خط خالی با قلم بی</w:t>
      </w:r>
      <w:r w:rsidRPr="0034332F">
        <w:rPr>
          <w:rtl/>
        </w:rPr>
        <w:softHyphen/>
      </w:r>
      <w:r w:rsidRPr="0034332F">
        <w:rPr>
          <w:rFonts w:hint="cs"/>
          <w:rtl/>
        </w:rPr>
        <w:t>نازنین 14</w:t>
      </w:r>
      <w:r w:rsidR="00AD4CFF" w:rsidRPr="0034332F">
        <w:rPr>
          <w:rFonts w:hint="cs"/>
          <w:rtl/>
        </w:rPr>
        <w:t xml:space="preserve"> پررنگ</w:t>
      </w:r>
      <w:r w:rsidRPr="0034332F">
        <w:rPr>
          <w:rFonts w:hint="cs"/>
          <w:rtl/>
        </w:rPr>
        <w:t>)</w:t>
      </w:r>
    </w:p>
    <w:p w14:paraId="211F522D" w14:textId="77777777" w:rsidR="004D30D0" w:rsidRPr="0034332F" w:rsidRDefault="00FA772B" w:rsidP="00DC41B3">
      <w:pPr>
        <w:pStyle w:val="a4"/>
      </w:pPr>
      <w:r>
        <w:rPr>
          <w:rFonts w:hint="cs"/>
          <w:rtl/>
        </w:rPr>
        <w:t>2-</w:t>
      </w:r>
      <w:r w:rsidR="002623B1" w:rsidRPr="0034332F">
        <w:rPr>
          <w:rFonts w:hint="cs"/>
          <w:rtl/>
        </w:rPr>
        <w:t xml:space="preserve"> </w:t>
      </w:r>
      <w:r w:rsidR="004D30D0" w:rsidRPr="0034332F">
        <w:rPr>
          <w:rFonts w:hint="cs"/>
          <w:rtl/>
        </w:rPr>
        <w:t>متن اصلي مقاله</w:t>
      </w:r>
      <w:r w:rsidR="004D30D0" w:rsidRPr="0034332F">
        <w:rPr>
          <w:rtl/>
        </w:rPr>
        <w:tab/>
      </w:r>
    </w:p>
    <w:p w14:paraId="49A059F2" w14:textId="1AD69359" w:rsidR="00AC1DCB" w:rsidRPr="0034332F" w:rsidRDefault="007D645D" w:rsidP="00BE026F">
      <w:pPr>
        <w:pStyle w:val="a7"/>
        <w:tabs>
          <w:tab w:val="right" w:pos="8505"/>
        </w:tabs>
        <w:spacing w:line="240" w:lineRule="auto"/>
        <w:ind w:left="0" w:right="0" w:firstLine="567"/>
        <w:rPr>
          <w:rFonts w:cs="B Nazanin"/>
          <w:sz w:val="24"/>
          <w:szCs w:val="24"/>
        </w:rPr>
      </w:pPr>
      <w:r w:rsidRPr="0034332F">
        <w:rPr>
          <w:rFonts w:cs="B Nazanin" w:hint="cs"/>
          <w:sz w:val="24"/>
          <w:szCs w:val="24"/>
          <w:rtl/>
          <w:lang w:bidi="ar-SA"/>
        </w:rPr>
        <w:t xml:space="preserve">هر مقاله باید شامل </w:t>
      </w:r>
      <w:r w:rsidR="008C1F75" w:rsidRPr="0034332F">
        <w:rPr>
          <w:rFonts w:cs="B Nazanin" w:hint="cs"/>
          <w:sz w:val="24"/>
          <w:szCs w:val="24"/>
          <w:rtl/>
          <w:lang w:bidi="ar-SA"/>
        </w:rPr>
        <w:t xml:space="preserve">این </w:t>
      </w:r>
      <w:r w:rsidR="007B7EA2">
        <w:rPr>
          <w:rFonts w:cs="B Nazanin" w:hint="cs"/>
          <w:sz w:val="24"/>
          <w:szCs w:val="24"/>
          <w:rtl/>
          <w:lang w:bidi="ar-SA"/>
        </w:rPr>
        <w:t>بخش‌ها</w:t>
      </w:r>
      <w:r w:rsidR="008C1F75" w:rsidRPr="0034332F">
        <w:rPr>
          <w:rFonts w:cs="B Nazanin" w:hint="cs"/>
          <w:sz w:val="24"/>
          <w:szCs w:val="24"/>
          <w:rtl/>
          <w:lang w:bidi="ar-SA"/>
        </w:rPr>
        <w:t xml:space="preserve">ی اصلی باشد: </w:t>
      </w:r>
      <w:r w:rsidRPr="0034332F">
        <w:rPr>
          <w:rFonts w:cs="B Nazanin" w:hint="cs"/>
          <w:sz w:val="24"/>
          <w:szCs w:val="24"/>
          <w:rtl/>
          <w:lang w:bidi="ar-SA"/>
        </w:rPr>
        <w:t xml:space="preserve">عنوان، چكيده، </w:t>
      </w:r>
      <w:r w:rsidR="008C1F75" w:rsidRPr="0034332F">
        <w:rPr>
          <w:rFonts w:cs="B Nazanin" w:hint="cs"/>
          <w:sz w:val="24"/>
          <w:szCs w:val="24"/>
          <w:rtl/>
          <w:lang w:bidi="ar-SA"/>
        </w:rPr>
        <w:t xml:space="preserve">کلمات کلیدی، </w:t>
      </w:r>
      <w:r w:rsidRPr="0034332F">
        <w:rPr>
          <w:rFonts w:cs="B Nazanin" w:hint="cs"/>
          <w:sz w:val="24"/>
          <w:szCs w:val="24"/>
          <w:rtl/>
          <w:lang w:bidi="ar-SA"/>
        </w:rPr>
        <w:t>مقدمه، متن اصلی، جمع‌بندي و مراجع.</w:t>
      </w:r>
      <w:r w:rsidR="008C1F75" w:rsidRPr="0034332F">
        <w:rPr>
          <w:rFonts w:cs="B Nazanin" w:hint="cs"/>
          <w:sz w:val="24"/>
          <w:szCs w:val="24"/>
          <w:rtl/>
        </w:rPr>
        <w:t xml:space="preserve"> سایر </w:t>
      </w:r>
      <w:r w:rsidR="007B7EA2">
        <w:rPr>
          <w:rFonts w:cs="B Nazanin" w:hint="cs"/>
          <w:sz w:val="24"/>
          <w:szCs w:val="24"/>
          <w:rtl/>
        </w:rPr>
        <w:t>بخش‌ها</w:t>
      </w:r>
      <w:r w:rsidR="008C1F75" w:rsidRPr="0034332F">
        <w:rPr>
          <w:rFonts w:cs="B Nazanin" w:hint="cs"/>
          <w:sz w:val="24"/>
          <w:szCs w:val="24"/>
          <w:rtl/>
        </w:rPr>
        <w:t xml:space="preserve"> </w:t>
      </w:r>
      <w:r w:rsidR="00A54097" w:rsidRPr="0034332F">
        <w:rPr>
          <w:rFonts w:cs="B Nazanin" w:hint="cs"/>
          <w:sz w:val="24"/>
          <w:szCs w:val="24"/>
          <w:rtl/>
        </w:rPr>
        <w:t>مانند</w:t>
      </w:r>
      <w:r w:rsidR="008C1F75" w:rsidRPr="0034332F">
        <w:rPr>
          <w:rFonts w:cs="B Nazanin" w:hint="cs"/>
          <w:sz w:val="24"/>
          <w:szCs w:val="24"/>
          <w:rtl/>
        </w:rPr>
        <w:t xml:space="preserve"> سپاسگزاری، ضمایم، و</w:t>
      </w:r>
      <w:r w:rsidR="008A2EAD" w:rsidRPr="0034332F">
        <w:rPr>
          <w:rFonts w:cs="B Nazanin" w:hint="cs"/>
          <w:sz w:val="24"/>
          <w:szCs w:val="24"/>
          <w:rtl/>
        </w:rPr>
        <w:t xml:space="preserve"> فهرست علای</w:t>
      </w:r>
      <w:r w:rsidR="008C1F75" w:rsidRPr="0034332F">
        <w:rPr>
          <w:rFonts w:cs="B Nazanin" w:hint="cs"/>
          <w:sz w:val="24"/>
          <w:szCs w:val="24"/>
          <w:rtl/>
        </w:rPr>
        <w:t xml:space="preserve">م اختیاری است. </w:t>
      </w:r>
    </w:p>
    <w:p w14:paraId="27A76B56" w14:textId="770703B0" w:rsidR="004D30D0" w:rsidRPr="0034332F" w:rsidRDefault="008C1F75" w:rsidP="00900DD3">
      <w:pPr>
        <w:pStyle w:val="a7"/>
        <w:tabs>
          <w:tab w:val="right" w:pos="8505"/>
        </w:tabs>
        <w:spacing w:line="240" w:lineRule="auto"/>
        <w:ind w:left="0" w:right="0" w:firstLine="567"/>
        <w:rPr>
          <w:rFonts w:cs="B Nazanin"/>
          <w:sz w:val="24"/>
          <w:szCs w:val="24"/>
          <w:rtl/>
        </w:rPr>
      </w:pPr>
      <w:r w:rsidRPr="0034332F">
        <w:rPr>
          <w:rFonts w:cs="B Nazanin" w:hint="cs"/>
          <w:sz w:val="24"/>
          <w:szCs w:val="24"/>
          <w:rtl/>
        </w:rPr>
        <w:t xml:space="preserve">این </w:t>
      </w:r>
      <w:r w:rsidR="007B7EA2">
        <w:rPr>
          <w:rFonts w:cs="B Nazanin" w:hint="cs"/>
          <w:sz w:val="24"/>
          <w:szCs w:val="24"/>
          <w:rtl/>
        </w:rPr>
        <w:t>بخش‌ها</w:t>
      </w:r>
      <w:r w:rsidRPr="0034332F">
        <w:rPr>
          <w:rFonts w:cs="B Nazanin" w:hint="cs"/>
          <w:sz w:val="24"/>
          <w:szCs w:val="24"/>
          <w:rtl/>
        </w:rPr>
        <w:t xml:space="preserve"> باید در آخر مقاله و قبل از مراجع قرار گیرند و دارای شماره نیستند. </w:t>
      </w:r>
      <w:r w:rsidR="0040320A" w:rsidRPr="0034332F">
        <w:rPr>
          <w:rFonts w:cs="B Nazanin" w:hint="cs"/>
          <w:sz w:val="24"/>
          <w:szCs w:val="24"/>
          <w:rtl/>
        </w:rPr>
        <w:t xml:space="preserve">اولین سطر </w:t>
      </w:r>
      <w:r w:rsidR="004D30D0" w:rsidRPr="0034332F">
        <w:rPr>
          <w:rFonts w:cs="B Nazanin" w:hint="cs"/>
          <w:sz w:val="24"/>
          <w:szCs w:val="24"/>
          <w:rtl/>
        </w:rPr>
        <w:t>کلیه پاراگراف</w:t>
      </w:r>
      <w:r w:rsidR="003C1986" w:rsidRPr="0034332F">
        <w:rPr>
          <w:rFonts w:cs="B Nazanin"/>
          <w:sz w:val="24"/>
          <w:szCs w:val="24"/>
          <w:rtl/>
        </w:rPr>
        <w:softHyphen/>
      </w:r>
      <w:r w:rsidR="009B6510" w:rsidRPr="0034332F">
        <w:rPr>
          <w:rFonts w:cs="B Nazanin" w:hint="cs"/>
          <w:sz w:val="24"/>
          <w:szCs w:val="24"/>
          <w:rtl/>
        </w:rPr>
        <w:t>ها به غیر از چکیده مقاله</w:t>
      </w:r>
      <w:r w:rsidR="003C1986" w:rsidRPr="0034332F">
        <w:rPr>
          <w:rFonts w:cs="B Nazanin" w:hint="cs"/>
          <w:sz w:val="24"/>
          <w:szCs w:val="24"/>
          <w:rtl/>
        </w:rPr>
        <w:t>،</w:t>
      </w:r>
      <w:r w:rsidR="004D30D0" w:rsidRPr="0034332F">
        <w:rPr>
          <w:rFonts w:cs="B Nazanin" w:hint="cs"/>
          <w:sz w:val="24"/>
          <w:szCs w:val="24"/>
          <w:rtl/>
        </w:rPr>
        <w:t xml:space="preserve"> ل</w:t>
      </w:r>
      <w:r w:rsidR="003C1986" w:rsidRPr="0034332F">
        <w:rPr>
          <w:rFonts w:cs="B Nazanin" w:hint="cs"/>
          <w:sz w:val="24"/>
          <w:szCs w:val="24"/>
          <w:rtl/>
        </w:rPr>
        <w:t xml:space="preserve">ازم است دارای تورفتگی به اندازه 1 </w:t>
      </w:r>
      <w:r w:rsidR="007B7EA2">
        <w:rPr>
          <w:rFonts w:cs="B Nazanin" w:hint="cs"/>
          <w:sz w:val="24"/>
          <w:szCs w:val="24"/>
          <w:rtl/>
        </w:rPr>
        <w:t>سانتی‌متر</w:t>
      </w:r>
      <w:r w:rsidR="0040320A" w:rsidRPr="0034332F">
        <w:rPr>
          <w:rFonts w:cs="B Nazanin" w:hint="cs"/>
          <w:sz w:val="24"/>
          <w:szCs w:val="24"/>
          <w:rtl/>
        </w:rPr>
        <w:t xml:space="preserve"> باشد</w:t>
      </w:r>
      <w:r w:rsidR="004D30D0" w:rsidRPr="0034332F">
        <w:rPr>
          <w:rFonts w:cs="B Nazanin" w:hint="cs"/>
          <w:sz w:val="24"/>
          <w:szCs w:val="24"/>
          <w:rtl/>
        </w:rPr>
        <w:t>.</w:t>
      </w:r>
      <w:r w:rsidR="0040320A" w:rsidRPr="0034332F">
        <w:rPr>
          <w:rFonts w:cs="B Nazanin" w:hint="cs"/>
          <w:sz w:val="24"/>
          <w:szCs w:val="24"/>
          <w:rtl/>
        </w:rPr>
        <w:t xml:space="preserve"> </w:t>
      </w:r>
      <w:r w:rsidR="00E1029C">
        <w:rPr>
          <w:rFonts w:cs="B Nazanin" w:hint="cs"/>
          <w:sz w:val="24"/>
          <w:szCs w:val="24"/>
          <w:rtl/>
        </w:rPr>
        <w:t>مقاله</w:t>
      </w:r>
      <w:r w:rsidR="004D30D0" w:rsidRPr="0034332F">
        <w:rPr>
          <w:rFonts w:cs="B Nazanin" w:hint="cs"/>
          <w:sz w:val="24"/>
          <w:szCs w:val="24"/>
          <w:rtl/>
        </w:rPr>
        <w:t xml:space="preserve"> با مقدمه آغاز و با </w:t>
      </w:r>
      <w:r w:rsidR="007B7EA2">
        <w:rPr>
          <w:rFonts w:cs="B Nazanin" w:hint="cs"/>
          <w:sz w:val="24"/>
          <w:szCs w:val="24"/>
          <w:rtl/>
        </w:rPr>
        <w:t>جمع</w:t>
      </w:r>
      <w:r w:rsidR="007B7EA2">
        <w:rPr>
          <w:rFonts w:cs="B Nazanin" w:hint="eastAsia"/>
          <w:sz w:val="24"/>
          <w:szCs w:val="24"/>
          <w:rtl/>
        </w:rPr>
        <w:t>‌</w:t>
      </w:r>
      <w:r w:rsidR="007B7EA2">
        <w:rPr>
          <w:rFonts w:cs="B Nazanin" w:hint="cs"/>
          <w:sz w:val="24"/>
          <w:szCs w:val="24"/>
          <w:rtl/>
        </w:rPr>
        <w:t>بندی</w:t>
      </w:r>
      <w:r w:rsidR="004D30D0" w:rsidRPr="0034332F">
        <w:rPr>
          <w:rFonts w:cs="B Nazanin" w:hint="cs"/>
          <w:sz w:val="24"/>
          <w:szCs w:val="24"/>
          <w:rtl/>
        </w:rPr>
        <w:t xml:space="preserve"> پايان مي‌يابد. </w:t>
      </w:r>
      <w:r w:rsidRPr="0034332F">
        <w:rPr>
          <w:rFonts w:cs="B Nazanin" w:hint="cs"/>
          <w:sz w:val="24"/>
          <w:szCs w:val="24"/>
          <w:rtl/>
        </w:rPr>
        <w:t>متن اصلی مقاله باید طی چند بخش نوشته شود.</w:t>
      </w:r>
      <w:r w:rsidR="00E1029C">
        <w:rPr>
          <w:rFonts w:cs="B Nazanin" w:hint="cs"/>
          <w:sz w:val="24"/>
          <w:szCs w:val="24"/>
          <w:rtl/>
        </w:rPr>
        <w:t xml:space="preserve"> به عنوان مثال، </w:t>
      </w:r>
      <w:r w:rsidR="00B77F87">
        <w:rPr>
          <w:rFonts w:cs="B Nazanin" w:hint="cs"/>
          <w:sz w:val="24"/>
          <w:szCs w:val="24"/>
          <w:rtl/>
        </w:rPr>
        <w:t xml:space="preserve">مقدمه، </w:t>
      </w:r>
      <w:r w:rsidR="00E1029C">
        <w:rPr>
          <w:rFonts w:cs="B Nazanin" w:hint="cs"/>
          <w:sz w:val="24"/>
          <w:szCs w:val="24"/>
          <w:rtl/>
        </w:rPr>
        <w:t>مواد و روش‌ها، تئوری، مدلسازی، نت</w:t>
      </w:r>
      <w:r w:rsidR="00B77F87">
        <w:rPr>
          <w:rFonts w:cs="B Nazanin" w:hint="cs"/>
          <w:sz w:val="24"/>
          <w:szCs w:val="24"/>
          <w:rtl/>
        </w:rPr>
        <w:t>اي</w:t>
      </w:r>
      <w:r w:rsidR="00E1029C">
        <w:rPr>
          <w:rFonts w:cs="B Nazanin" w:hint="cs"/>
          <w:sz w:val="24"/>
          <w:szCs w:val="24"/>
          <w:rtl/>
        </w:rPr>
        <w:t xml:space="preserve">ج و بحث </w:t>
      </w:r>
      <w:r w:rsidR="00B77F87">
        <w:rPr>
          <w:rFonts w:cs="B Nazanin" w:hint="cs"/>
          <w:sz w:val="24"/>
          <w:szCs w:val="24"/>
          <w:rtl/>
        </w:rPr>
        <w:t>و جمع</w:t>
      </w:r>
      <w:r w:rsidR="00B77F87" w:rsidRPr="00900DD3">
        <w:rPr>
          <w:rFonts w:cs="B Nazanin" w:hint="cs"/>
          <w:sz w:val="24"/>
          <w:szCs w:val="24"/>
          <w:rtl/>
        </w:rPr>
        <w:t>‌بندی يا نتيجه</w:t>
      </w:r>
      <w:r w:rsidR="00B77F87">
        <w:rPr>
          <w:rFonts w:cs="B Nazanin" w:hint="eastAsia"/>
          <w:sz w:val="24"/>
          <w:szCs w:val="24"/>
          <w:rtl/>
        </w:rPr>
        <w:t>‌</w:t>
      </w:r>
      <w:r w:rsidR="00B77F87" w:rsidRPr="00900DD3">
        <w:rPr>
          <w:rFonts w:cs="B Nazanin" w:hint="cs"/>
          <w:sz w:val="24"/>
          <w:szCs w:val="24"/>
          <w:rtl/>
        </w:rPr>
        <w:t xml:space="preserve">گيری </w:t>
      </w:r>
      <w:r w:rsidR="00E1029C">
        <w:rPr>
          <w:rFonts w:cs="B Nazanin" w:hint="cs"/>
          <w:sz w:val="24"/>
          <w:szCs w:val="24"/>
          <w:rtl/>
        </w:rPr>
        <w:t xml:space="preserve">از </w:t>
      </w:r>
      <w:r w:rsidR="007B7EA2">
        <w:rPr>
          <w:rFonts w:cs="B Nazanin" w:hint="cs"/>
          <w:sz w:val="24"/>
          <w:szCs w:val="24"/>
          <w:rtl/>
        </w:rPr>
        <w:t>بخش‌ها</w:t>
      </w:r>
      <w:r w:rsidR="00E1029C">
        <w:rPr>
          <w:rFonts w:cs="B Nazanin" w:hint="cs"/>
          <w:sz w:val="24"/>
          <w:szCs w:val="24"/>
          <w:rtl/>
        </w:rPr>
        <w:t>ی اصلی متن مقاله می‌باشند.</w:t>
      </w:r>
    </w:p>
    <w:p w14:paraId="5CCD9496" w14:textId="632571AB" w:rsidR="007B7EA2" w:rsidRPr="0034332F" w:rsidRDefault="00D124DA" w:rsidP="00900DD3">
      <w:pPr>
        <w:pStyle w:val="a7"/>
        <w:tabs>
          <w:tab w:val="right" w:pos="8505"/>
        </w:tabs>
        <w:spacing w:line="240" w:lineRule="auto"/>
        <w:ind w:left="0" w:right="0" w:firstLine="567"/>
        <w:rPr>
          <w:rFonts w:cs="B Nazanin"/>
          <w:sz w:val="24"/>
          <w:szCs w:val="24"/>
          <w:rtl/>
        </w:rPr>
      </w:pPr>
      <w:r w:rsidRPr="0034332F">
        <w:rPr>
          <w:rFonts w:cs="B Nazanin" w:hint="cs"/>
          <w:sz w:val="24"/>
          <w:szCs w:val="24"/>
          <w:rtl/>
        </w:rPr>
        <w:t>تلاش شود در متن مقاله از جملات رسا، گویا، و کوتاه استفاده شود. برای خوانایی بهتر مقاله باید سعی شود تا حد امکان علامت</w:t>
      </w:r>
      <w:r w:rsidRPr="0034332F">
        <w:rPr>
          <w:rFonts w:cs="B Nazanin" w:hint="cs"/>
          <w:sz w:val="24"/>
          <w:szCs w:val="24"/>
          <w:rtl/>
        </w:rPr>
        <w:softHyphen/>
        <w:t>گذاری متن مقاله (نقطه، نقطه ویرگول، دو نقطه، علامت سوال) ب</w:t>
      </w:r>
      <w:r w:rsidR="007B7EA2">
        <w:rPr>
          <w:rFonts w:cs="B Nazanin" w:hint="cs"/>
          <w:sz w:val="24"/>
          <w:szCs w:val="24"/>
          <w:rtl/>
        </w:rPr>
        <w:t xml:space="preserve">ه </w:t>
      </w:r>
      <w:r w:rsidRPr="0034332F">
        <w:rPr>
          <w:rFonts w:cs="B Nazanin" w:hint="cs"/>
          <w:sz w:val="24"/>
          <w:szCs w:val="24"/>
          <w:rtl/>
        </w:rPr>
        <w:t>درستی انجام شود.</w:t>
      </w:r>
      <w:r w:rsidR="00237F56" w:rsidRPr="0034332F">
        <w:rPr>
          <w:rFonts w:cs="B Nazanin" w:hint="cs"/>
          <w:sz w:val="24"/>
          <w:szCs w:val="24"/>
          <w:rtl/>
        </w:rPr>
        <w:t xml:space="preserve"> درستی نوشتار بر پایه املای زبان فارسی ضروری است، و بایستی در نگارش مقاله مد</w:t>
      </w:r>
      <w:r w:rsidR="007B7EA2">
        <w:rPr>
          <w:rFonts w:cs="B Nazanin" w:hint="cs"/>
          <w:sz w:val="24"/>
          <w:szCs w:val="24"/>
          <w:rtl/>
        </w:rPr>
        <w:t xml:space="preserve"> </w:t>
      </w:r>
      <w:r w:rsidR="00237F56" w:rsidRPr="0034332F">
        <w:rPr>
          <w:rFonts w:cs="B Nazanin" w:hint="cs"/>
          <w:sz w:val="24"/>
          <w:szCs w:val="24"/>
          <w:rtl/>
        </w:rPr>
        <w:t xml:space="preserve">نظر قرار گیرد. </w:t>
      </w:r>
      <w:r w:rsidR="007B7EA2">
        <w:rPr>
          <w:rFonts w:cs="B Nazanin" w:hint="cs"/>
          <w:sz w:val="24"/>
          <w:szCs w:val="24"/>
          <w:rtl/>
        </w:rPr>
        <w:t>به عنوان</w:t>
      </w:r>
      <w:r w:rsidR="00237F56" w:rsidRPr="0034332F">
        <w:rPr>
          <w:rFonts w:cs="B Nazanin" w:hint="cs"/>
          <w:sz w:val="24"/>
          <w:szCs w:val="24"/>
          <w:rtl/>
        </w:rPr>
        <w:t xml:space="preserve"> مثال، به کاربرد ب</w:t>
      </w:r>
      <w:r w:rsidR="007B7EA2">
        <w:rPr>
          <w:rFonts w:cs="B Nazanin" w:hint="cs"/>
          <w:sz w:val="24"/>
          <w:szCs w:val="24"/>
          <w:rtl/>
        </w:rPr>
        <w:t xml:space="preserve">ه </w:t>
      </w:r>
      <w:r w:rsidR="00237F56" w:rsidRPr="0034332F">
        <w:rPr>
          <w:rFonts w:cs="B Nazanin" w:hint="cs"/>
          <w:sz w:val="24"/>
          <w:szCs w:val="24"/>
          <w:rtl/>
        </w:rPr>
        <w:t>جای نیم</w:t>
      </w:r>
      <w:r w:rsidR="00237F56" w:rsidRPr="0034332F">
        <w:rPr>
          <w:rFonts w:cs="B Nazanin" w:hint="cs"/>
          <w:sz w:val="24"/>
          <w:szCs w:val="24"/>
          <w:rtl/>
        </w:rPr>
        <w:softHyphen/>
        <w:t xml:space="preserve">فاصله و </w:t>
      </w:r>
      <w:r w:rsidR="007B7EA2">
        <w:rPr>
          <w:rFonts w:cs="B Nazanin" w:hint="cs"/>
          <w:sz w:val="24"/>
          <w:szCs w:val="24"/>
          <w:rtl/>
        </w:rPr>
        <w:t xml:space="preserve">همچنین جدانویسی کلماتی مثل "به عنوان" </w:t>
      </w:r>
      <w:r w:rsidR="007B7EA2" w:rsidRPr="0034332F">
        <w:rPr>
          <w:rFonts w:cs="B Nazanin" w:hint="cs"/>
          <w:sz w:val="24"/>
          <w:szCs w:val="24"/>
          <w:rtl/>
        </w:rPr>
        <w:t xml:space="preserve">توجه شود. </w:t>
      </w:r>
    </w:p>
    <w:p w14:paraId="48A93D4C" w14:textId="2AD34A3C" w:rsidR="004D30D0" w:rsidRPr="0034332F" w:rsidRDefault="007B7EA2" w:rsidP="007B7EA2">
      <w:pPr>
        <w:pStyle w:val="a7"/>
        <w:tabs>
          <w:tab w:val="right" w:pos="8505"/>
        </w:tabs>
        <w:spacing w:line="240" w:lineRule="auto"/>
        <w:ind w:left="0" w:right="0" w:firstLine="567"/>
        <w:rPr>
          <w:rFonts w:cs="B Nazanin"/>
          <w:sz w:val="20"/>
          <w:szCs w:val="24"/>
          <w:rtl/>
        </w:rPr>
      </w:pPr>
      <w:r w:rsidRPr="0034332F">
        <w:rPr>
          <w:rFonts w:cs="B Nazanin" w:hint="cs"/>
          <w:sz w:val="24"/>
          <w:szCs w:val="24"/>
          <w:rtl/>
        </w:rPr>
        <w:t xml:space="preserve">تا حد امکان از کلمات انگلیسی در جملات استفاده نشود و برای </w:t>
      </w:r>
      <w:r>
        <w:rPr>
          <w:rFonts w:cs="B Nazanin" w:hint="cs"/>
          <w:sz w:val="24"/>
          <w:szCs w:val="24"/>
          <w:rtl/>
        </w:rPr>
        <w:t xml:space="preserve">چنین </w:t>
      </w:r>
      <w:r w:rsidRPr="0034332F">
        <w:rPr>
          <w:rFonts w:cs="B Nazanin" w:hint="cs"/>
          <w:sz w:val="24"/>
          <w:szCs w:val="24"/>
          <w:rtl/>
        </w:rPr>
        <w:t>کلمات</w:t>
      </w:r>
      <w:r>
        <w:rPr>
          <w:rFonts w:cs="B Nazanin" w:hint="cs"/>
          <w:sz w:val="24"/>
          <w:szCs w:val="24"/>
          <w:rtl/>
        </w:rPr>
        <w:t xml:space="preserve">ی </w:t>
      </w:r>
      <w:r w:rsidRPr="0034332F">
        <w:rPr>
          <w:rFonts w:cs="B Nazanin" w:hint="cs"/>
          <w:sz w:val="24"/>
          <w:szCs w:val="24"/>
          <w:rtl/>
        </w:rPr>
        <w:t>معادل</w:t>
      </w:r>
      <w:r w:rsidRPr="0034332F">
        <w:rPr>
          <w:rFonts w:cs="B Nazanin" w:hint="cs"/>
          <w:sz w:val="24"/>
          <w:szCs w:val="24"/>
          <w:rtl/>
        </w:rPr>
        <w:softHyphen/>
        <w:t xml:space="preserve">های فارسی آنها به کار رود. </w:t>
      </w:r>
      <w:r w:rsidR="001C7F6F" w:rsidRPr="0034332F">
        <w:rPr>
          <w:rFonts w:cs="B Nazanin" w:hint="cs"/>
          <w:sz w:val="24"/>
          <w:szCs w:val="24"/>
          <w:rtl/>
        </w:rPr>
        <w:t xml:space="preserve"> این</w:t>
      </w:r>
      <w:r w:rsidR="001C7F6F" w:rsidRPr="0034332F">
        <w:rPr>
          <w:rFonts w:cs="B Nazanin" w:hint="cs"/>
          <w:sz w:val="24"/>
          <w:szCs w:val="24"/>
          <w:rtl/>
        </w:rPr>
        <w:softHyphen/>
        <w:t xml:space="preserve"> کار در اولین کاربرد معادل</w:t>
      </w:r>
      <w:r w:rsidR="001C7F6F" w:rsidRPr="0034332F">
        <w:rPr>
          <w:rFonts w:cs="B Nazanin" w:hint="cs"/>
          <w:sz w:val="24"/>
          <w:szCs w:val="24"/>
          <w:rtl/>
        </w:rPr>
        <w:softHyphen/>
        <w:t>های فارسی</w:t>
      </w:r>
      <w:r w:rsidR="00CC574D" w:rsidRPr="0034332F">
        <w:rPr>
          <w:rFonts w:cs="B Nazanin" w:hint="cs"/>
          <w:sz w:val="24"/>
          <w:szCs w:val="24"/>
          <w:rtl/>
        </w:rPr>
        <w:t xml:space="preserve"> صورت گیرد</w:t>
      </w:r>
      <w:r w:rsidR="001C7F6F" w:rsidRPr="0034332F">
        <w:rPr>
          <w:rFonts w:cs="B Nazanin" w:hint="cs"/>
          <w:sz w:val="24"/>
          <w:szCs w:val="24"/>
          <w:rtl/>
        </w:rPr>
        <w:t>.</w:t>
      </w:r>
      <w:r w:rsidR="00267A2C" w:rsidRPr="0034332F">
        <w:rPr>
          <w:rFonts w:cs="B Nazanin" w:hint="cs"/>
          <w:sz w:val="24"/>
          <w:szCs w:val="24"/>
          <w:rtl/>
        </w:rPr>
        <w:t xml:space="preserve"> برای </w:t>
      </w:r>
      <w:r w:rsidR="006D7F16" w:rsidRPr="0034332F">
        <w:rPr>
          <w:rFonts w:cs="B Nazanin" w:hint="cs"/>
          <w:sz w:val="24"/>
          <w:szCs w:val="24"/>
          <w:rtl/>
        </w:rPr>
        <w:t>پاورقی</w:t>
      </w:r>
      <w:r w:rsidR="00267A2C" w:rsidRPr="0034332F">
        <w:rPr>
          <w:rFonts w:cs="B Nazanin" w:hint="cs"/>
          <w:sz w:val="24"/>
          <w:szCs w:val="24"/>
          <w:rtl/>
        </w:rPr>
        <w:softHyphen/>
        <w:t xml:space="preserve"> لاتین از قلم </w:t>
      </w:r>
      <w:r w:rsidR="00267A2C" w:rsidRPr="0034332F">
        <w:rPr>
          <w:rFonts w:cs="B Nazanin"/>
          <w:sz w:val="22"/>
          <w:szCs w:val="22"/>
          <w:lang w:val="en-GB"/>
        </w:rPr>
        <w:t>Times New Roman</w:t>
      </w:r>
      <w:r w:rsidR="00267A2C" w:rsidRPr="0034332F">
        <w:rPr>
          <w:rFonts w:cs="B Nazanin" w:hint="cs"/>
          <w:sz w:val="24"/>
          <w:szCs w:val="24"/>
          <w:rtl/>
        </w:rPr>
        <w:t xml:space="preserve"> </w:t>
      </w:r>
      <w:r w:rsidR="00267A2C" w:rsidRPr="0034332F">
        <w:rPr>
          <w:rFonts w:cs="B Nazanin" w:hint="cs"/>
          <w:sz w:val="20"/>
          <w:szCs w:val="24"/>
          <w:rtl/>
        </w:rPr>
        <w:t xml:space="preserve">با اندازه 9 و برای </w:t>
      </w:r>
      <w:r w:rsidR="006D7F16" w:rsidRPr="0034332F">
        <w:rPr>
          <w:rFonts w:cs="B Nazanin" w:hint="cs"/>
          <w:sz w:val="20"/>
          <w:szCs w:val="24"/>
          <w:rtl/>
        </w:rPr>
        <w:t>پاورقی</w:t>
      </w:r>
      <w:r w:rsidR="00267A2C" w:rsidRPr="0034332F">
        <w:rPr>
          <w:rFonts w:cs="B Nazanin" w:hint="cs"/>
          <w:sz w:val="20"/>
          <w:szCs w:val="24"/>
          <w:rtl/>
        </w:rPr>
        <w:t xml:space="preserve"> فارسی قلم بی</w:t>
      </w:r>
      <w:r w:rsidR="00267A2C" w:rsidRPr="0034332F">
        <w:rPr>
          <w:rFonts w:cs="B Nazanin" w:hint="cs"/>
          <w:sz w:val="20"/>
          <w:szCs w:val="24"/>
          <w:rtl/>
        </w:rPr>
        <w:softHyphen/>
        <w:t>نازنین با اندازه 10 به کار رود.</w:t>
      </w:r>
    </w:p>
    <w:p w14:paraId="1FA15BBC" w14:textId="0844C8E8" w:rsidR="00840A8F" w:rsidRPr="0034332F" w:rsidRDefault="006D7F16" w:rsidP="00900DD3">
      <w:pPr>
        <w:pStyle w:val="a7"/>
        <w:tabs>
          <w:tab w:val="right" w:pos="8505"/>
        </w:tabs>
        <w:spacing w:line="240" w:lineRule="auto"/>
        <w:ind w:left="0" w:right="0" w:firstLine="567"/>
        <w:rPr>
          <w:rFonts w:cs="B Nazanin"/>
          <w:sz w:val="20"/>
          <w:szCs w:val="24"/>
          <w:rtl/>
        </w:rPr>
      </w:pPr>
      <w:r w:rsidRPr="0034332F">
        <w:rPr>
          <w:rFonts w:cs="B Nazanin" w:hint="cs"/>
          <w:sz w:val="20"/>
          <w:szCs w:val="24"/>
          <w:rtl/>
        </w:rPr>
        <w:t>در صورتی</w:t>
      </w:r>
      <w:r w:rsidR="009A1641">
        <w:rPr>
          <w:rFonts w:cs="B Nazanin" w:hint="cs"/>
          <w:sz w:val="20"/>
          <w:szCs w:val="24"/>
          <w:rtl/>
        </w:rPr>
        <w:t xml:space="preserve"> </w:t>
      </w:r>
      <w:r w:rsidRPr="0034332F">
        <w:rPr>
          <w:rFonts w:cs="B Nazanin" w:hint="cs"/>
          <w:sz w:val="20"/>
          <w:szCs w:val="24"/>
          <w:rtl/>
        </w:rPr>
        <w:t>که اصطلاحی لاتین دارای مخفف باشد، ابتدا معادل کامل فارسی آن در متن نوشته شده، و در ادامه، در داخل کمانک مخفف آن آورده شود. معادل ک</w:t>
      </w:r>
      <w:r w:rsidR="00523C71" w:rsidRPr="0034332F">
        <w:rPr>
          <w:rFonts w:cs="B Nazanin" w:hint="cs"/>
          <w:sz w:val="20"/>
          <w:szCs w:val="24"/>
          <w:rtl/>
        </w:rPr>
        <w:t>امل انگلیسی آن در پاورقی ذکر گردد</w:t>
      </w:r>
      <w:r w:rsidRPr="0034332F">
        <w:rPr>
          <w:rFonts w:cs="B Nazanin" w:hint="cs"/>
          <w:sz w:val="20"/>
          <w:szCs w:val="24"/>
          <w:rtl/>
        </w:rPr>
        <w:t>. پس از اولین کاربرد مخفف، می</w:t>
      </w:r>
      <w:r w:rsidRPr="0034332F">
        <w:rPr>
          <w:rFonts w:cs="B Nazanin" w:hint="cs"/>
          <w:sz w:val="20"/>
          <w:szCs w:val="24"/>
          <w:rtl/>
        </w:rPr>
        <w:softHyphen/>
        <w:t>توان در ادامه مقاله از آن استفاده نمود.</w:t>
      </w:r>
      <w:r w:rsidR="009A1641">
        <w:rPr>
          <w:rFonts w:cs="B Nazanin" w:hint="cs"/>
          <w:sz w:val="20"/>
          <w:szCs w:val="24"/>
          <w:rtl/>
        </w:rPr>
        <w:t xml:space="preserve"> به عنوان مثال،</w:t>
      </w:r>
      <w:r w:rsidRPr="0034332F">
        <w:rPr>
          <w:rFonts w:cs="B Nazanin" w:hint="cs"/>
          <w:sz w:val="20"/>
          <w:szCs w:val="24"/>
          <w:rtl/>
        </w:rPr>
        <w:t xml:space="preserve"> </w:t>
      </w:r>
      <w:r w:rsidR="009A1641">
        <w:rPr>
          <w:rFonts w:cs="B Nazanin" w:hint="cs"/>
          <w:sz w:val="20"/>
          <w:szCs w:val="24"/>
          <w:rtl/>
        </w:rPr>
        <w:t>راکتور زیستی غشایی</w:t>
      </w:r>
      <w:r w:rsidR="009A1641">
        <w:rPr>
          <w:rStyle w:val="FootnoteReference"/>
          <w:rFonts w:cs="B Nazanin"/>
          <w:sz w:val="20"/>
          <w:szCs w:val="24"/>
          <w:rtl/>
        </w:rPr>
        <w:footnoteReference w:id="2"/>
      </w:r>
      <w:r w:rsidR="009A1641" w:rsidRPr="0034332F">
        <w:rPr>
          <w:rFonts w:cs="B Nazanin" w:hint="cs"/>
          <w:sz w:val="20"/>
          <w:szCs w:val="24"/>
          <w:rtl/>
        </w:rPr>
        <w:t xml:space="preserve"> (</w:t>
      </w:r>
      <w:r w:rsidR="009A1641">
        <w:rPr>
          <w:rFonts w:cs="B Nazanin"/>
          <w:sz w:val="22"/>
          <w:szCs w:val="28"/>
        </w:rPr>
        <w:t>MBR</w:t>
      </w:r>
      <w:r w:rsidR="009A1641" w:rsidRPr="0034332F">
        <w:rPr>
          <w:rFonts w:cs="B Nazanin" w:hint="cs"/>
          <w:sz w:val="20"/>
          <w:szCs w:val="24"/>
          <w:rtl/>
        </w:rPr>
        <w:t xml:space="preserve">) </w:t>
      </w:r>
      <w:r w:rsidR="009A1641">
        <w:rPr>
          <w:rFonts w:cs="B Nazanin" w:hint="cs"/>
          <w:sz w:val="20"/>
          <w:szCs w:val="24"/>
          <w:rtl/>
        </w:rPr>
        <w:t xml:space="preserve">اخیراً </w:t>
      </w:r>
      <w:r w:rsidR="009429CA">
        <w:rPr>
          <w:rFonts w:cs="B Nazanin" w:hint="cs"/>
          <w:sz w:val="20"/>
          <w:szCs w:val="24"/>
          <w:rtl/>
        </w:rPr>
        <w:t>با کاربردی گسترده در زمینه‌ی .... .</w:t>
      </w:r>
    </w:p>
    <w:p w14:paraId="0C490DF2" w14:textId="77777777" w:rsidR="0015681A" w:rsidRPr="0034332F" w:rsidRDefault="0015681A" w:rsidP="009429CA">
      <w:pPr>
        <w:widowControl w:val="0"/>
        <w:bidi/>
        <w:ind w:firstLine="567"/>
        <w:jc w:val="lowKashida"/>
        <w:rPr>
          <w:rFonts w:cs="B Nazanin"/>
          <w:szCs w:val="24"/>
          <w:rtl/>
        </w:rPr>
      </w:pPr>
      <w:r w:rsidRPr="0034332F">
        <w:rPr>
          <w:rFonts w:cs="B Nazanin" w:hint="cs"/>
          <w:szCs w:val="24"/>
          <w:rtl/>
        </w:rPr>
        <w:t>اعداد موجود در متن مقاله،</w:t>
      </w:r>
      <w:r w:rsidR="00840A8F" w:rsidRPr="0034332F">
        <w:rPr>
          <w:rFonts w:cs="B Nazanin" w:hint="cs"/>
          <w:szCs w:val="24"/>
          <w:rtl/>
        </w:rPr>
        <w:t xml:space="preserve"> فارسی نوشته شوند. جهت استفاده از ممیز،</w:t>
      </w:r>
      <w:r w:rsidR="00840A8F" w:rsidRPr="0034332F">
        <w:rPr>
          <w:rFonts w:cs="B Nazanin" w:hint="cs"/>
          <w:sz w:val="24"/>
          <w:szCs w:val="24"/>
          <w:rtl/>
          <w:lang w:bidi="fa-IR"/>
        </w:rPr>
        <w:t xml:space="preserve"> از علامت "/" استفاده شود (براي نمونه 5/2 </w:t>
      </w:r>
      <w:r w:rsidR="009429CA">
        <w:rPr>
          <w:rFonts w:cs="B Nazanin" w:hint="cs"/>
          <w:sz w:val="24"/>
          <w:szCs w:val="24"/>
          <w:rtl/>
          <w:lang w:bidi="fa-IR"/>
        </w:rPr>
        <w:t>ب</w:t>
      </w:r>
      <w:r w:rsidR="009A1641">
        <w:rPr>
          <w:rFonts w:cs="B Nazanin" w:hint="cs"/>
          <w:sz w:val="24"/>
          <w:szCs w:val="24"/>
          <w:rtl/>
          <w:lang w:bidi="fa-IR"/>
        </w:rPr>
        <w:t xml:space="preserve">ه </w:t>
      </w:r>
      <w:r w:rsidR="009429CA">
        <w:rPr>
          <w:rFonts w:cs="B Nazanin" w:hint="cs"/>
          <w:sz w:val="24"/>
          <w:szCs w:val="24"/>
          <w:rtl/>
          <w:lang w:bidi="fa-IR"/>
        </w:rPr>
        <w:t>جای</w:t>
      </w:r>
      <w:r w:rsidR="00840A8F" w:rsidRPr="0034332F">
        <w:rPr>
          <w:rFonts w:cs="B Nazanin" w:hint="cs"/>
          <w:sz w:val="24"/>
          <w:szCs w:val="24"/>
          <w:rtl/>
          <w:lang w:bidi="fa-IR"/>
        </w:rPr>
        <w:t xml:space="preserve"> 2،5</w:t>
      </w:r>
      <w:r w:rsidR="009429CA">
        <w:rPr>
          <w:rFonts w:cs="B Nazanin" w:hint="cs"/>
          <w:sz w:val="24"/>
          <w:szCs w:val="24"/>
          <w:rtl/>
          <w:lang w:bidi="fa-IR"/>
        </w:rPr>
        <w:t xml:space="preserve"> یا 2.5 باید استفاده گردد</w:t>
      </w:r>
      <w:r w:rsidR="00840A8F" w:rsidRPr="0034332F">
        <w:rPr>
          <w:rFonts w:cs="B Nazanin" w:hint="cs"/>
          <w:sz w:val="24"/>
          <w:szCs w:val="24"/>
          <w:rtl/>
          <w:lang w:bidi="fa-IR"/>
        </w:rPr>
        <w:t>).</w:t>
      </w:r>
      <w:r w:rsidR="00840A8F" w:rsidRPr="0034332F">
        <w:rPr>
          <w:rFonts w:cs="B Nazanin" w:hint="cs"/>
          <w:szCs w:val="24"/>
          <w:rtl/>
        </w:rPr>
        <w:t xml:space="preserve"> </w:t>
      </w:r>
    </w:p>
    <w:p w14:paraId="69A8BDCD" w14:textId="043BFD7A" w:rsidR="00093E90" w:rsidRPr="0034332F" w:rsidRDefault="00093E90" w:rsidP="00BE026F">
      <w:pPr>
        <w:pStyle w:val="a7"/>
        <w:tabs>
          <w:tab w:val="right" w:pos="8505"/>
        </w:tabs>
        <w:spacing w:line="240" w:lineRule="auto"/>
        <w:ind w:left="0" w:right="0"/>
        <w:jc w:val="left"/>
        <w:rPr>
          <w:rFonts w:cs="B Nazanin"/>
          <w:b/>
          <w:bCs/>
          <w:sz w:val="28"/>
          <w:szCs w:val="28"/>
          <w:rtl/>
        </w:rPr>
      </w:pPr>
      <w:r w:rsidRPr="0034332F">
        <w:rPr>
          <w:rFonts w:cs="B Nazanin" w:hint="cs"/>
          <w:b/>
          <w:bCs/>
          <w:sz w:val="28"/>
          <w:szCs w:val="28"/>
          <w:rtl/>
        </w:rPr>
        <w:lastRenderedPageBreak/>
        <w:t>3</w:t>
      </w:r>
      <w:r w:rsidR="00203057" w:rsidRPr="0034332F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461DC3" w:rsidRPr="0034332F">
        <w:rPr>
          <w:rFonts w:cs="B Nazanin" w:hint="cs"/>
          <w:b/>
          <w:bCs/>
          <w:sz w:val="28"/>
          <w:szCs w:val="28"/>
          <w:rtl/>
        </w:rPr>
        <w:t xml:space="preserve">عناوین </w:t>
      </w:r>
      <w:r w:rsidR="007B7EA2">
        <w:rPr>
          <w:rFonts w:cs="B Nazanin" w:hint="cs"/>
          <w:b/>
          <w:bCs/>
          <w:sz w:val="28"/>
          <w:szCs w:val="28"/>
          <w:rtl/>
        </w:rPr>
        <w:t>بخش‌ها</w:t>
      </w:r>
      <w:r w:rsidR="00203057" w:rsidRPr="0034332F">
        <w:rPr>
          <w:rFonts w:cs="B Nazanin" w:hint="cs"/>
          <w:b/>
          <w:bCs/>
          <w:sz w:val="28"/>
          <w:szCs w:val="28"/>
          <w:rtl/>
        </w:rPr>
        <w:t>ی مقاله</w:t>
      </w:r>
    </w:p>
    <w:p w14:paraId="098646DB" w14:textId="20CFEEC9" w:rsidR="004D30D0" w:rsidRPr="0034332F" w:rsidRDefault="00461DC3" w:rsidP="00900DD3">
      <w:pPr>
        <w:pStyle w:val="a7"/>
        <w:tabs>
          <w:tab w:val="right" w:pos="8505"/>
        </w:tabs>
        <w:spacing w:line="240" w:lineRule="auto"/>
        <w:ind w:left="0" w:right="0" w:firstLine="567"/>
        <w:jc w:val="both"/>
        <w:rPr>
          <w:rFonts w:cs="B Nazanin"/>
          <w:sz w:val="24"/>
          <w:szCs w:val="24"/>
          <w:rtl/>
        </w:rPr>
      </w:pPr>
      <w:r w:rsidRPr="0034332F">
        <w:rPr>
          <w:rFonts w:cs="B Nazanin" w:hint="cs"/>
          <w:sz w:val="24"/>
          <w:szCs w:val="24"/>
          <w:rtl/>
          <w:lang w:bidi="ar-SA"/>
        </w:rPr>
        <w:t xml:space="preserve">عناوین </w:t>
      </w:r>
      <w:r w:rsidR="007B7EA2">
        <w:rPr>
          <w:rFonts w:cs="B Nazanin" w:hint="cs"/>
          <w:sz w:val="24"/>
          <w:szCs w:val="24"/>
          <w:rtl/>
          <w:lang w:bidi="ar-SA"/>
        </w:rPr>
        <w:t>بخش‌ها</w:t>
      </w:r>
      <w:r w:rsidRPr="0034332F">
        <w:rPr>
          <w:rFonts w:cs="B Nazanin" w:hint="cs"/>
          <w:sz w:val="24"/>
          <w:szCs w:val="24"/>
          <w:rtl/>
          <w:lang w:bidi="ar-SA"/>
        </w:rPr>
        <w:t>ی اصلی مقاله با قلم بی</w:t>
      </w:r>
      <w:r w:rsidRPr="0034332F">
        <w:rPr>
          <w:rFonts w:cs="B Nazanin" w:hint="cs"/>
          <w:sz w:val="24"/>
          <w:szCs w:val="24"/>
          <w:rtl/>
          <w:lang w:bidi="ar-SA"/>
        </w:rPr>
        <w:softHyphen/>
        <w:t>نازنین اندازه 14 پررنگ نوشته شود.</w:t>
      </w:r>
      <w:r w:rsidR="000C4E34">
        <w:rPr>
          <w:rFonts w:cs="B Nazanin" w:hint="cs"/>
          <w:sz w:val="24"/>
          <w:szCs w:val="24"/>
          <w:rtl/>
        </w:rPr>
        <w:t xml:space="preserve"> </w:t>
      </w:r>
      <w:r w:rsidR="004D30D0" w:rsidRPr="0034332F">
        <w:rPr>
          <w:rFonts w:cs="B Nazanin" w:hint="cs"/>
          <w:sz w:val="24"/>
          <w:szCs w:val="24"/>
          <w:rtl/>
        </w:rPr>
        <w:t>در صورتي</w:t>
      </w:r>
      <w:r w:rsidR="009A1641">
        <w:rPr>
          <w:rFonts w:cs="B Nazanin" w:hint="cs"/>
          <w:sz w:val="24"/>
          <w:szCs w:val="24"/>
          <w:rtl/>
        </w:rPr>
        <w:t xml:space="preserve"> </w:t>
      </w:r>
      <w:r w:rsidR="004D30D0" w:rsidRPr="0034332F">
        <w:rPr>
          <w:rFonts w:cs="B Nazanin" w:hint="cs"/>
          <w:sz w:val="24"/>
          <w:szCs w:val="24"/>
          <w:rtl/>
        </w:rPr>
        <w:t xml:space="preserve">كه نياز به استفاده </w:t>
      </w:r>
      <w:r w:rsidR="00203057" w:rsidRPr="0034332F">
        <w:rPr>
          <w:rFonts w:cs="B Nazanin" w:hint="cs"/>
          <w:sz w:val="24"/>
          <w:szCs w:val="24"/>
          <w:rtl/>
        </w:rPr>
        <w:t>از</w:t>
      </w:r>
      <w:r w:rsidR="004D30D0" w:rsidRPr="0034332F">
        <w:rPr>
          <w:rFonts w:cs="B Nazanin" w:hint="cs"/>
          <w:sz w:val="24"/>
          <w:szCs w:val="24"/>
          <w:rtl/>
        </w:rPr>
        <w:t xml:space="preserve"> </w:t>
      </w:r>
      <w:r w:rsidR="0015681A" w:rsidRPr="0034332F">
        <w:rPr>
          <w:rFonts w:cs="B Nazanin" w:hint="cs"/>
          <w:sz w:val="24"/>
          <w:szCs w:val="24"/>
          <w:rtl/>
        </w:rPr>
        <w:t>زیر</w:t>
      </w:r>
      <w:r w:rsidR="004D30D0" w:rsidRPr="0034332F">
        <w:rPr>
          <w:rFonts w:cs="B Nazanin" w:hint="cs"/>
          <w:sz w:val="24"/>
          <w:szCs w:val="24"/>
          <w:rtl/>
        </w:rPr>
        <w:t xml:space="preserve">بخش براي بسط و تقسيم‌بندي مطالب باشد، لازم است تا با شماره‌گذاري سلسله </w:t>
      </w:r>
      <w:r w:rsidR="00E83FFC" w:rsidRPr="0034332F">
        <w:rPr>
          <w:rFonts w:cs="B Nazanin" w:hint="cs"/>
          <w:sz w:val="24"/>
          <w:szCs w:val="24"/>
          <w:rtl/>
        </w:rPr>
        <w:t>‌مراتبي اين كار انجام گيرد.</w:t>
      </w:r>
    </w:p>
    <w:p w14:paraId="7F58E9D1" w14:textId="77777777" w:rsidR="004D30D0" w:rsidRPr="0034332F" w:rsidRDefault="0015681A" w:rsidP="00DC41B3">
      <w:pPr>
        <w:pStyle w:val="a0"/>
        <w:numPr>
          <w:ilvl w:val="1"/>
          <w:numId w:val="7"/>
        </w:numPr>
      </w:pPr>
      <w:r w:rsidRPr="0034332F">
        <w:rPr>
          <w:rFonts w:hint="cs"/>
          <w:rtl/>
        </w:rPr>
        <w:t>زیر</w:t>
      </w:r>
      <w:r w:rsidR="004D30D0" w:rsidRPr="0034332F">
        <w:rPr>
          <w:rFonts w:hint="cs"/>
          <w:rtl/>
        </w:rPr>
        <w:t xml:space="preserve">بخش </w:t>
      </w:r>
      <w:r w:rsidR="00362069" w:rsidRPr="0034332F">
        <w:rPr>
          <w:rFonts w:hint="cs"/>
          <w:rtl/>
        </w:rPr>
        <w:t>1</w:t>
      </w:r>
    </w:p>
    <w:p w14:paraId="110EE1DA" w14:textId="64084B7E" w:rsidR="004D30D0" w:rsidRPr="0034332F" w:rsidRDefault="004D30D0" w:rsidP="00BE026F">
      <w:pPr>
        <w:pStyle w:val="a7"/>
        <w:tabs>
          <w:tab w:val="right" w:pos="8505"/>
        </w:tabs>
        <w:spacing w:line="240" w:lineRule="auto"/>
        <w:ind w:left="0" w:right="0" w:firstLine="567"/>
        <w:rPr>
          <w:rFonts w:cs="B Nazanin"/>
          <w:sz w:val="24"/>
          <w:szCs w:val="24"/>
          <w:rtl/>
        </w:rPr>
      </w:pPr>
      <w:r w:rsidRPr="0034332F">
        <w:rPr>
          <w:rFonts w:cs="B Nazanin" w:hint="cs"/>
          <w:sz w:val="24"/>
          <w:szCs w:val="24"/>
          <w:rtl/>
        </w:rPr>
        <w:t xml:space="preserve">در نگارش عنوان براي </w:t>
      </w:r>
      <w:r w:rsidR="0015681A" w:rsidRPr="0034332F">
        <w:rPr>
          <w:rFonts w:cs="B Nazanin" w:hint="cs"/>
          <w:sz w:val="24"/>
          <w:szCs w:val="24"/>
          <w:rtl/>
        </w:rPr>
        <w:t xml:space="preserve">زیربخش </w:t>
      </w:r>
      <w:r w:rsidR="00362069" w:rsidRPr="0034332F">
        <w:rPr>
          <w:rFonts w:cs="B Nazanin" w:hint="cs"/>
          <w:sz w:val="24"/>
          <w:szCs w:val="24"/>
          <w:rtl/>
        </w:rPr>
        <w:t>1</w:t>
      </w:r>
      <w:r w:rsidRPr="0034332F">
        <w:rPr>
          <w:rFonts w:cs="B Nazanin" w:hint="cs"/>
          <w:sz w:val="24"/>
          <w:szCs w:val="24"/>
          <w:rtl/>
        </w:rPr>
        <w:t xml:space="preserve">، از قلم بی نازنین و </w:t>
      </w:r>
      <w:r w:rsidR="00362069" w:rsidRPr="0034332F">
        <w:rPr>
          <w:rFonts w:cs="B Nazanin" w:hint="cs"/>
          <w:sz w:val="24"/>
          <w:szCs w:val="24"/>
          <w:rtl/>
        </w:rPr>
        <w:t>اندازه</w:t>
      </w:r>
      <w:r w:rsidRPr="0034332F">
        <w:rPr>
          <w:rFonts w:cs="B Nazanin" w:hint="cs"/>
          <w:sz w:val="24"/>
          <w:szCs w:val="24"/>
          <w:rtl/>
        </w:rPr>
        <w:t xml:space="preserve"> </w:t>
      </w:r>
      <w:r w:rsidR="00362069" w:rsidRPr="0034332F">
        <w:rPr>
          <w:rFonts w:cs="B Nazanin" w:hint="cs"/>
          <w:sz w:val="24"/>
          <w:szCs w:val="24"/>
          <w:rtl/>
        </w:rPr>
        <w:t>13</w:t>
      </w:r>
      <w:r w:rsidRPr="0034332F">
        <w:rPr>
          <w:rFonts w:cs="B Nazanin" w:hint="cs"/>
          <w:sz w:val="24"/>
          <w:szCs w:val="24"/>
          <w:rtl/>
        </w:rPr>
        <w:t xml:space="preserve"> استفاده شود.</w:t>
      </w:r>
      <w:r w:rsidR="00FD7016" w:rsidRPr="0034332F">
        <w:rPr>
          <w:rFonts w:cs="B Nazanin" w:hint="cs"/>
          <w:sz w:val="24"/>
          <w:szCs w:val="24"/>
          <w:rtl/>
        </w:rPr>
        <w:t xml:space="preserve"> عنوان زیربخش 1 به اندازه 1/1 </w:t>
      </w:r>
      <w:r w:rsidR="007B7EA2">
        <w:rPr>
          <w:rFonts w:cs="B Nazanin" w:hint="cs"/>
          <w:sz w:val="24"/>
          <w:szCs w:val="24"/>
          <w:rtl/>
        </w:rPr>
        <w:t>سانتی‌متر</w:t>
      </w:r>
      <w:r w:rsidR="00FD7016" w:rsidRPr="0034332F">
        <w:rPr>
          <w:rFonts w:cs="B Nazanin" w:hint="cs"/>
          <w:sz w:val="24"/>
          <w:szCs w:val="24"/>
          <w:rtl/>
        </w:rPr>
        <w:t xml:space="preserve"> تورفتگی دارد.</w:t>
      </w:r>
    </w:p>
    <w:p w14:paraId="02FB2378" w14:textId="77777777" w:rsidR="004D30D0" w:rsidRPr="0034332F" w:rsidRDefault="00FD7016" w:rsidP="00DC41B3">
      <w:pPr>
        <w:pStyle w:val="a1"/>
        <w:numPr>
          <w:ilvl w:val="2"/>
          <w:numId w:val="8"/>
        </w:numPr>
        <w:rPr>
          <w:rtl/>
        </w:rPr>
      </w:pPr>
      <w:r w:rsidRPr="0034332F">
        <w:rPr>
          <w:rFonts w:hint="cs"/>
          <w:rtl/>
        </w:rPr>
        <w:t>زیربخش 2</w:t>
      </w:r>
    </w:p>
    <w:p w14:paraId="778C59B4" w14:textId="2D44FCA3" w:rsidR="00362069" w:rsidRPr="0034332F" w:rsidRDefault="0015681A" w:rsidP="000C4E34">
      <w:pPr>
        <w:pStyle w:val="a7"/>
        <w:tabs>
          <w:tab w:val="right" w:pos="8505"/>
        </w:tabs>
        <w:spacing w:line="240" w:lineRule="auto"/>
        <w:ind w:left="0" w:right="0" w:firstLine="567"/>
        <w:rPr>
          <w:rFonts w:cs="B Nazanin"/>
          <w:sz w:val="22"/>
          <w:szCs w:val="24"/>
        </w:rPr>
      </w:pPr>
      <w:r w:rsidRPr="0034332F">
        <w:rPr>
          <w:rFonts w:cs="B Nazanin" w:hint="cs"/>
          <w:sz w:val="24"/>
          <w:szCs w:val="24"/>
          <w:rtl/>
        </w:rPr>
        <w:t>در نگارش عنوان براي زیربخش 2</w:t>
      </w:r>
      <w:r w:rsidR="004D30D0" w:rsidRPr="0034332F">
        <w:rPr>
          <w:rFonts w:cs="B Nazanin" w:hint="cs"/>
          <w:sz w:val="24"/>
          <w:szCs w:val="24"/>
          <w:rtl/>
        </w:rPr>
        <w:t xml:space="preserve">، از قلم </w:t>
      </w:r>
      <w:r w:rsidR="00362069" w:rsidRPr="0034332F">
        <w:rPr>
          <w:rFonts w:cs="B Nazanin" w:hint="cs"/>
          <w:sz w:val="24"/>
          <w:szCs w:val="24"/>
          <w:rtl/>
        </w:rPr>
        <w:t>بی</w:t>
      </w:r>
      <w:r w:rsidR="00362069" w:rsidRPr="0034332F">
        <w:rPr>
          <w:rFonts w:cs="B Nazanin"/>
          <w:sz w:val="24"/>
          <w:szCs w:val="24"/>
          <w:rtl/>
        </w:rPr>
        <w:softHyphen/>
      </w:r>
      <w:r w:rsidR="004D30D0" w:rsidRPr="0034332F">
        <w:rPr>
          <w:rFonts w:cs="B Nazanin" w:hint="cs"/>
          <w:sz w:val="24"/>
          <w:szCs w:val="24"/>
          <w:rtl/>
        </w:rPr>
        <w:t>نازنین و</w:t>
      </w:r>
      <w:r w:rsidR="00362069" w:rsidRPr="0034332F">
        <w:rPr>
          <w:rFonts w:cs="B Nazanin" w:hint="cs"/>
          <w:sz w:val="24"/>
          <w:szCs w:val="24"/>
          <w:rtl/>
        </w:rPr>
        <w:t xml:space="preserve"> اندازه</w:t>
      </w:r>
      <w:r w:rsidR="004D30D0" w:rsidRPr="0034332F">
        <w:rPr>
          <w:rFonts w:cs="B Nazanin" w:hint="cs"/>
          <w:sz w:val="24"/>
          <w:szCs w:val="24"/>
          <w:rtl/>
        </w:rPr>
        <w:t xml:space="preserve"> </w:t>
      </w:r>
      <w:r w:rsidR="00362069" w:rsidRPr="0034332F">
        <w:rPr>
          <w:rFonts w:cs="B Nazanin" w:hint="cs"/>
          <w:sz w:val="24"/>
          <w:szCs w:val="24"/>
          <w:rtl/>
        </w:rPr>
        <w:t>12</w:t>
      </w:r>
      <w:r w:rsidR="004D30D0" w:rsidRPr="0034332F">
        <w:rPr>
          <w:rFonts w:cs="B Nazanin" w:hint="cs"/>
          <w:sz w:val="24"/>
          <w:szCs w:val="24"/>
          <w:rtl/>
        </w:rPr>
        <w:t xml:space="preserve"> استفاده شود.</w:t>
      </w:r>
      <w:r w:rsidR="00FD7016" w:rsidRPr="0034332F">
        <w:rPr>
          <w:rFonts w:cs="B Nazanin" w:hint="cs"/>
          <w:sz w:val="24"/>
          <w:szCs w:val="24"/>
          <w:rtl/>
        </w:rPr>
        <w:t xml:space="preserve"> </w:t>
      </w:r>
      <w:r w:rsidR="00FD7016" w:rsidRPr="0034332F">
        <w:rPr>
          <w:rFonts w:cs="B Nazanin" w:hint="cs"/>
          <w:sz w:val="24"/>
          <w:szCs w:val="24"/>
          <w:rtl/>
          <w:lang w:bidi="ar-SA"/>
        </w:rPr>
        <w:t xml:space="preserve">عنوان زیربخش 2 به اندازه 3/1 </w:t>
      </w:r>
      <w:r w:rsidR="007B7EA2">
        <w:rPr>
          <w:rFonts w:cs="B Nazanin" w:hint="cs"/>
          <w:sz w:val="24"/>
          <w:szCs w:val="24"/>
          <w:rtl/>
          <w:lang w:bidi="ar-SA"/>
        </w:rPr>
        <w:t>سانتی‌متر</w:t>
      </w:r>
      <w:r w:rsidR="00FD7016" w:rsidRPr="0034332F">
        <w:rPr>
          <w:rFonts w:cs="B Nazanin" w:hint="cs"/>
          <w:sz w:val="24"/>
          <w:szCs w:val="24"/>
          <w:rtl/>
          <w:lang w:bidi="ar-SA"/>
        </w:rPr>
        <w:t xml:space="preserve"> تورفتگی دارد.</w:t>
      </w:r>
      <w:r w:rsidR="004D30D0" w:rsidRPr="0034332F">
        <w:rPr>
          <w:rFonts w:cs="B Nazanin" w:hint="cs"/>
          <w:sz w:val="24"/>
          <w:szCs w:val="24"/>
          <w:rtl/>
        </w:rPr>
        <w:t xml:space="preserve"> </w:t>
      </w:r>
    </w:p>
    <w:p w14:paraId="5E5A478D" w14:textId="77777777" w:rsidR="004D30D0" w:rsidRPr="0034332F" w:rsidRDefault="004D30D0" w:rsidP="00DC41B3">
      <w:pPr>
        <w:pStyle w:val="a4"/>
        <w:rPr>
          <w:rtl/>
        </w:rPr>
      </w:pPr>
      <w:r w:rsidRPr="0034332F">
        <w:rPr>
          <w:rFonts w:hint="cs"/>
          <w:rtl/>
        </w:rPr>
        <w:t>(1 خط خالی با قلم بی</w:t>
      </w:r>
      <w:r w:rsidRPr="0034332F">
        <w:rPr>
          <w:rtl/>
        </w:rPr>
        <w:softHyphen/>
      </w:r>
      <w:r w:rsidRPr="0034332F">
        <w:rPr>
          <w:rFonts w:hint="cs"/>
          <w:rtl/>
        </w:rPr>
        <w:t>نازنین 14</w:t>
      </w:r>
      <w:r w:rsidR="00CD4EBC" w:rsidRPr="0034332F">
        <w:rPr>
          <w:rFonts w:hint="cs"/>
          <w:rtl/>
        </w:rPr>
        <w:t xml:space="preserve"> پررنگ</w:t>
      </w:r>
      <w:r w:rsidRPr="0034332F">
        <w:rPr>
          <w:rFonts w:hint="cs"/>
          <w:rtl/>
        </w:rPr>
        <w:t>)</w:t>
      </w:r>
    </w:p>
    <w:p w14:paraId="4877D20D" w14:textId="77777777" w:rsidR="004D30D0" w:rsidRPr="0034332F" w:rsidRDefault="00203057" w:rsidP="00DC41B3">
      <w:pPr>
        <w:pStyle w:val="a4"/>
      </w:pPr>
      <w:r w:rsidRPr="0034332F">
        <w:rPr>
          <w:rFonts w:hint="cs"/>
          <w:rtl/>
        </w:rPr>
        <w:t>4-</w:t>
      </w:r>
      <w:r w:rsidR="004D30D0" w:rsidRPr="0034332F">
        <w:rPr>
          <w:rFonts w:hint="cs"/>
          <w:rtl/>
        </w:rPr>
        <w:t xml:space="preserve"> </w:t>
      </w:r>
      <w:r w:rsidR="00280452" w:rsidRPr="0034332F">
        <w:rPr>
          <w:rFonts w:hint="cs"/>
          <w:rtl/>
        </w:rPr>
        <w:t>شکل</w:t>
      </w:r>
      <w:r w:rsidR="00280452" w:rsidRPr="0034332F">
        <w:rPr>
          <w:rFonts w:hint="cs"/>
          <w:rtl/>
        </w:rPr>
        <w:softHyphen/>
        <w:t xml:space="preserve">ها </w:t>
      </w:r>
      <w:r w:rsidR="004D30D0" w:rsidRPr="0034332F">
        <w:rPr>
          <w:rFonts w:hint="cs"/>
          <w:rtl/>
        </w:rPr>
        <w:t xml:space="preserve">و </w:t>
      </w:r>
      <w:r w:rsidR="00950003" w:rsidRPr="0034332F">
        <w:rPr>
          <w:rFonts w:hint="cs"/>
          <w:rtl/>
        </w:rPr>
        <w:t>جدول</w:t>
      </w:r>
      <w:r w:rsidR="00950003" w:rsidRPr="0034332F">
        <w:rPr>
          <w:rFonts w:hint="cs"/>
          <w:rtl/>
        </w:rPr>
        <w:softHyphen/>
        <w:t>ها</w:t>
      </w:r>
    </w:p>
    <w:p w14:paraId="37C210CB" w14:textId="7DADBF13" w:rsidR="004D30D0" w:rsidRPr="00900DD3" w:rsidRDefault="009A1641" w:rsidP="00900DD3">
      <w:pPr>
        <w:pStyle w:val="a7"/>
        <w:tabs>
          <w:tab w:val="right" w:pos="8505"/>
        </w:tabs>
        <w:spacing w:line="240" w:lineRule="auto"/>
        <w:ind w:left="0" w:right="0" w:firstLine="567"/>
        <w:rPr>
          <w:rFonts w:cs="B Nazanin"/>
          <w:sz w:val="22"/>
          <w:szCs w:val="24"/>
          <w:rtl/>
        </w:rPr>
      </w:pPr>
      <w:r w:rsidRPr="0034332F">
        <w:rPr>
          <w:rFonts w:cs="B Nazanin" w:hint="cs"/>
          <w:sz w:val="24"/>
          <w:szCs w:val="24"/>
          <w:rtl/>
        </w:rPr>
        <w:t xml:space="preserve">در </w:t>
      </w:r>
      <w:r w:rsidRPr="00B4284E">
        <w:rPr>
          <w:rFonts w:cs="B Nazanin" w:hint="cs"/>
          <w:sz w:val="22"/>
          <w:szCs w:val="24"/>
          <w:rtl/>
        </w:rPr>
        <w:t>صورت استفاده از شکل</w:t>
      </w:r>
      <w:r w:rsidRPr="00B4284E">
        <w:rPr>
          <w:rFonts w:cs="B Nazanin" w:hint="cs"/>
          <w:sz w:val="22"/>
          <w:szCs w:val="24"/>
          <w:rtl/>
        </w:rPr>
        <w:softHyphen/>
        <w:t>ها و جدول</w:t>
      </w:r>
      <w:r w:rsidRPr="00B4284E">
        <w:rPr>
          <w:rFonts w:cs="B Nazanin" w:hint="cs"/>
          <w:sz w:val="22"/>
          <w:szCs w:val="24"/>
          <w:rtl/>
        </w:rPr>
        <w:softHyphen/>
        <w:t xml:space="preserve">ها، الزاماً مي‌بايست در متن، پيش از نمايش آنها، به جدول یا شکل مربوطه ارجاع داده شده باشد یا در مورد آنها توضیح داده شده باشد. </w:t>
      </w:r>
      <w:r w:rsidR="004D30D0" w:rsidRPr="0034332F">
        <w:rPr>
          <w:rFonts w:cs="B Nazanin" w:hint="cs"/>
          <w:sz w:val="24"/>
          <w:szCs w:val="24"/>
          <w:rtl/>
        </w:rPr>
        <w:t>ارجاع در متن به صورت اشاره به شكل با</w:t>
      </w:r>
      <w:r w:rsidR="0002462A" w:rsidRPr="0034332F">
        <w:rPr>
          <w:rFonts w:cs="B Nazanin" w:hint="cs"/>
          <w:sz w:val="24"/>
          <w:szCs w:val="24"/>
          <w:rtl/>
        </w:rPr>
        <w:t xml:space="preserve"> شماره خواهد بود (شكل شماره 1).</w:t>
      </w:r>
      <w:r w:rsidR="006C626D" w:rsidRPr="0034332F">
        <w:rPr>
          <w:rFonts w:cs="B Nazanin" w:hint="cs"/>
          <w:sz w:val="24"/>
          <w:szCs w:val="24"/>
          <w:rtl/>
        </w:rPr>
        <w:t xml:space="preserve"> </w:t>
      </w:r>
      <w:r w:rsidR="006C626D" w:rsidRPr="0034332F">
        <w:rPr>
          <w:rFonts w:cs="B Nazanin" w:hint="cs"/>
          <w:sz w:val="20"/>
          <w:szCs w:val="24"/>
          <w:rtl/>
        </w:rPr>
        <w:t>از به كار بردن عنوان</w:t>
      </w:r>
      <w:r>
        <w:rPr>
          <w:rFonts w:cs="B Nazanin" w:hint="eastAsia"/>
          <w:sz w:val="20"/>
          <w:szCs w:val="24"/>
          <w:rtl/>
        </w:rPr>
        <w:t>‌</w:t>
      </w:r>
      <w:r w:rsidR="006C626D" w:rsidRPr="0034332F">
        <w:rPr>
          <w:rFonts w:cs="B Nazanin" w:hint="cs"/>
          <w:sz w:val="20"/>
          <w:szCs w:val="24"/>
          <w:rtl/>
        </w:rPr>
        <w:t xml:space="preserve">هايي مانند نمودار، عكس و نقشه خودداري و به عنوان "شكل" </w:t>
      </w:r>
      <w:r>
        <w:rPr>
          <w:rFonts w:cs="B Nazanin" w:hint="cs"/>
          <w:sz w:val="20"/>
          <w:szCs w:val="24"/>
          <w:rtl/>
        </w:rPr>
        <w:t xml:space="preserve">بسنده </w:t>
      </w:r>
      <w:r w:rsidR="006C626D" w:rsidRPr="0034332F">
        <w:rPr>
          <w:rFonts w:cs="B Nazanin" w:hint="cs"/>
          <w:sz w:val="20"/>
          <w:szCs w:val="24"/>
          <w:rtl/>
        </w:rPr>
        <w:t>شود.</w:t>
      </w:r>
      <w:r w:rsidR="0002462A" w:rsidRPr="0034332F">
        <w:rPr>
          <w:rFonts w:cs="B Nazanin" w:hint="cs"/>
          <w:sz w:val="24"/>
          <w:szCs w:val="24"/>
          <w:rtl/>
        </w:rPr>
        <w:t xml:space="preserve"> </w:t>
      </w:r>
      <w:r w:rsidR="004D30D0" w:rsidRPr="0034332F">
        <w:rPr>
          <w:rFonts w:cs="B Nazanin" w:hint="cs"/>
          <w:sz w:val="24"/>
          <w:szCs w:val="24"/>
          <w:rtl/>
        </w:rPr>
        <w:t xml:space="preserve">شماره‌گذاري </w:t>
      </w:r>
      <w:r w:rsidR="00280452" w:rsidRPr="0034332F">
        <w:rPr>
          <w:rFonts w:cs="B Nazanin" w:hint="cs"/>
          <w:sz w:val="24"/>
          <w:szCs w:val="24"/>
          <w:rtl/>
        </w:rPr>
        <w:t>شکل</w:t>
      </w:r>
      <w:r w:rsidR="00280452" w:rsidRPr="0034332F">
        <w:rPr>
          <w:rFonts w:cs="B Nazanin" w:hint="cs"/>
          <w:sz w:val="24"/>
          <w:szCs w:val="24"/>
          <w:rtl/>
        </w:rPr>
        <w:softHyphen/>
        <w:t>ها</w:t>
      </w:r>
      <w:r w:rsidR="004D30D0" w:rsidRPr="0034332F">
        <w:rPr>
          <w:rFonts w:cs="B Nazanin" w:hint="cs"/>
          <w:sz w:val="24"/>
          <w:szCs w:val="24"/>
          <w:rtl/>
        </w:rPr>
        <w:t xml:space="preserve"> در كل طول مقاله به صورت پيوسته بوده و براي هر بخش به شكل جداگانه شماره‌گذاري صورت نگيرد.</w:t>
      </w:r>
      <w:r w:rsidR="00950003" w:rsidRPr="0034332F">
        <w:rPr>
          <w:rFonts w:cs="B Nazanin" w:hint="cs"/>
          <w:sz w:val="24"/>
          <w:szCs w:val="24"/>
          <w:rtl/>
        </w:rPr>
        <w:t xml:space="preserve"> عناوین شکل</w:t>
      </w:r>
      <w:r w:rsidR="00950003" w:rsidRPr="0034332F">
        <w:rPr>
          <w:rFonts w:cs="B Nazanin" w:hint="cs"/>
          <w:sz w:val="24"/>
          <w:szCs w:val="24"/>
          <w:rtl/>
        </w:rPr>
        <w:softHyphen/>
        <w:t>ها و جدول</w:t>
      </w:r>
      <w:r w:rsidR="00950003" w:rsidRPr="0034332F">
        <w:rPr>
          <w:rFonts w:cs="B Nazanin" w:hint="cs"/>
          <w:sz w:val="24"/>
          <w:szCs w:val="24"/>
          <w:rtl/>
        </w:rPr>
        <w:softHyphen/>
        <w:t>ها</w:t>
      </w:r>
      <w:r w:rsidR="00900A77" w:rsidRPr="0034332F">
        <w:rPr>
          <w:rFonts w:cs="B Nazanin" w:hint="cs"/>
          <w:sz w:val="24"/>
          <w:szCs w:val="24"/>
          <w:rtl/>
        </w:rPr>
        <w:t xml:space="preserve"> با استفاده از </w:t>
      </w:r>
      <w:r w:rsidR="00900A77" w:rsidRPr="00900DD3">
        <w:rPr>
          <w:rFonts w:cs="B Nazanin" w:hint="cs"/>
          <w:sz w:val="22"/>
          <w:szCs w:val="24"/>
          <w:rtl/>
        </w:rPr>
        <w:t xml:space="preserve">ابزار </w:t>
      </w:r>
      <w:r w:rsidR="00900A77" w:rsidRPr="00900DD3">
        <w:rPr>
          <w:rFonts w:cs="B Nazanin"/>
          <w:sz w:val="22"/>
          <w:szCs w:val="24"/>
        </w:rPr>
        <w:t>Insert Caption</w:t>
      </w:r>
      <w:r w:rsidR="00900A77" w:rsidRPr="00900DD3">
        <w:rPr>
          <w:rFonts w:cs="B Nazanin" w:hint="cs"/>
          <w:sz w:val="22"/>
          <w:szCs w:val="24"/>
          <w:rtl/>
        </w:rPr>
        <w:t xml:space="preserve">، </w:t>
      </w:r>
      <w:r w:rsidR="00280452" w:rsidRPr="00900DD3">
        <w:rPr>
          <w:rFonts w:cs="B Nazanin" w:hint="cs"/>
          <w:sz w:val="22"/>
          <w:szCs w:val="24"/>
          <w:rtl/>
        </w:rPr>
        <w:t>با قلم بی</w:t>
      </w:r>
      <w:r w:rsidR="00280452" w:rsidRPr="00900DD3">
        <w:rPr>
          <w:rFonts w:cs="B Nazanin" w:hint="cs"/>
          <w:sz w:val="22"/>
          <w:szCs w:val="24"/>
          <w:rtl/>
        </w:rPr>
        <w:softHyphen/>
        <w:t>نازنین اندازه 11 پررنگ</w:t>
      </w:r>
      <w:r w:rsidR="00286A06" w:rsidRPr="00900DD3">
        <w:rPr>
          <w:rFonts w:cs="B Nazanin" w:hint="cs"/>
          <w:sz w:val="22"/>
          <w:szCs w:val="24"/>
          <w:rtl/>
        </w:rPr>
        <w:t xml:space="preserve"> تهیه شود. متن جدول</w:t>
      </w:r>
      <w:r w:rsidR="00280452" w:rsidRPr="00900DD3">
        <w:rPr>
          <w:rFonts w:cs="B Nazanin" w:hint="cs"/>
          <w:sz w:val="22"/>
          <w:szCs w:val="24"/>
          <w:rtl/>
        </w:rPr>
        <w:t xml:space="preserve"> با قلم بی</w:t>
      </w:r>
      <w:r w:rsidR="00280452" w:rsidRPr="00900DD3">
        <w:rPr>
          <w:rFonts w:cs="B Nazanin" w:hint="cs"/>
          <w:sz w:val="22"/>
          <w:szCs w:val="24"/>
          <w:rtl/>
        </w:rPr>
        <w:softHyphen/>
        <w:t>نازنین اندازه 10</w:t>
      </w:r>
      <w:r w:rsidR="004D30D0" w:rsidRPr="00900DD3">
        <w:rPr>
          <w:rFonts w:cs="B Nazanin" w:hint="cs"/>
          <w:sz w:val="22"/>
          <w:szCs w:val="24"/>
          <w:rtl/>
        </w:rPr>
        <w:t xml:space="preserve"> </w:t>
      </w:r>
      <w:r w:rsidR="00286A06" w:rsidRPr="00900DD3">
        <w:rPr>
          <w:rFonts w:cs="B Nazanin" w:hint="cs"/>
          <w:sz w:val="22"/>
          <w:szCs w:val="24"/>
          <w:rtl/>
        </w:rPr>
        <w:t>تایپ گردد</w:t>
      </w:r>
      <w:r w:rsidR="00430C66" w:rsidRPr="00900DD3">
        <w:rPr>
          <w:rFonts w:cs="B Nazanin" w:hint="cs"/>
          <w:sz w:val="22"/>
          <w:szCs w:val="24"/>
          <w:rtl/>
        </w:rPr>
        <w:t xml:space="preserve"> (متن لاتین هم با قلم </w:t>
      </w:r>
      <w:r w:rsidR="00430C66" w:rsidRPr="00900DD3">
        <w:rPr>
          <w:rFonts w:cs="B Nazanin"/>
          <w:sz w:val="22"/>
          <w:szCs w:val="22"/>
          <w:lang w:val="en-GB"/>
        </w:rPr>
        <w:t>Times New Roman</w:t>
      </w:r>
      <w:r w:rsidR="00430C66" w:rsidRPr="00900DD3">
        <w:rPr>
          <w:rFonts w:cs="B Nazanin" w:hint="cs"/>
          <w:sz w:val="22"/>
          <w:szCs w:val="24"/>
          <w:rtl/>
          <w:lang w:val="en-GB"/>
        </w:rPr>
        <w:t xml:space="preserve"> و با 1</w:t>
      </w:r>
      <w:r w:rsidR="00900A77" w:rsidRPr="00900DD3">
        <w:rPr>
          <w:rFonts w:cs="B Nazanin" w:hint="cs"/>
          <w:sz w:val="22"/>
          <w:szCs w:val="24"/>
          <w:rtl/>
          <w:lang w:val="en-GB"/>
        </w:rPr>
        <w:t>واحد</w:t>
      </w:r>
      <w:r w:rsidR="00430C66" w:rsidRPr="00900DD3">
        <w:rPr>
          <w:rFonts w:cs="B Nazanin" w:hint="cs"/>
          <w:sz w:val="22"/>
          <w:szCs w:val="24"/>
          <w:rtl/>
          <w:lang w:val="en-GB"/>
        </w:rPr>
        <w:t xml:space="preserve"> کمتر خواهد بود</w:t>
      </w:r>
      <w:r w:rsidR="00430C66" w:rsidRPr="00900DD3">
        <w:rPr>
          <w:rFonts w:cs="B Nazanin" w:hint="cs"/>
          <w:sz w:val="22"/>
          <w:szCs w:val="24"/>
          <w:rtl/>
        </w:rPr>
        <w:t>)</w:t>
      </w:r>
      <w:r w:rsidR="00280452" w:rsidRPr="00900DD3">
        <w:rPr>
          <w:rFonts w:cs="B Nazanin" w:hint="cs"/>
          <w:sz w:val="22"/>
          <w:szCs w:val="24"/>
          <w:rtl/>
        </w:rPr>
        <w:t xml:space="preserve">. </w:t>
      </w:r>
      <w:r w:rsidR="00280452" w:rsidRPr="00900DD3">
        <w:rPr>
          <w:rFonts w:cs="B Nazanin" w:hint="cs"/>
          <w:sz w:val="22"/>
          <w:szCs w:val="24"/>
          <w:rtl/>
          <w:lang w:bidi="ar-SA"/>
        </w:rPr>
        <w:t>شکل</w:t>
      </w:r>
      <w:r w:rsidR="00280452" w:rsidRPr="00900DD3">
        <w:rPr>
          <w:rFonts w:cs="B Nazanin" w:hint="cs"/>
          <w:sz w:val="22"/>
          <w:szCs w:val="24"/>
          <w:rtl/>
          <w:lang w:bidi="ar-SA"/>
        </w:rPr>
        <w:softHyphen/>
        <w:t>ها و جدول</w:t>
      </w:r>
      <w:r w:rsidR="00280452" w:rsidRPr="00900DD3">
        <w:rPr>
          <w:rFonts w:cs="B Nazanin" w:hint="cs"/>
          <w:sz w:val="22"/>
          <w:szCs w:val="24"/>
          <w:rtl/>
          <w:lang w:bidi="ar-SA"/>
        </w:rPr>
        <w:softHyphen/>
        <w:t xml:space="preserve">ها </w:t>
      </w:r>
      <w:r w:rsidR="004D30D0" w:rsidRPr="00900DD3">
        <w:rPr>
          <w:rFonts w:cs="B Nazanin" w:hint="cs"/>
          <w:sz w:val="22"/>
          <w:szCs w:val="24"/>
          <w:rtl/>
        </w:rPr>
        <w:t>مي‌بايست در وسط صفحه</w:t>
      </w:r>
      <w:r w:rsidR="00430C66" w:rsidRPr="00900DD3">
        <w:rPr>
          <w:rFonts w:cs="B Nazanin" w:hint="cs"/>
          <w:sz w:val="22"/>
          <w:szCs w:val="24"/>
          <w:rtl/>
        </w:rPr>
        <w:t>،</w:t>
      </w:r>
      <w:r w:rsidR="004D30D0" w:rsidRPr="00900DD3">
        <w:rPr>
          <w:rFonts w:cs="B Nazanin" w:hint="cs"/>
          <w:sz w:val="22"/>
          <w:szCs w:val="24"/>
          <w:rtl/>
        </w:rPr>
        <w:t xml:space="preserve"> به يك فاصله از حاشيه راست و چپ قرار گيرند. توجه شود كه عنوان شكل در زير آن و عنوان جدول در بالاي آن قرار گيرد.</w:t>
      </w:r>
      <w:r w:rsidR="00E216AA" w:rsidRPr="00900DD3">
        <w:rPr>
          <w:rFonts w:cs="B Nazanin" w:hint="cs"/>
          <w:sz w:val="22"/>
          <w:szCs w:val="24"/>
          <w:rtl/>
        </w:rPr>
        <w:t xml:space="preserve"> اگر </w:t>
      </w:r>
      <w:r>
        <w:rPr>
          <w:rFonts w:cs="B Nazanin" w:hint="cs"/>
          <w:sz w:val="22"/>
          <w:szCs w:val="24"/>
          <w:rtl/>
        </w:rPr>
        <w:t xml:space="preserve">عنوان </w:t>
      </w:r>
      <w:r w:rsidR="00E216AA" w:rsidRPr="00900DD3">
        <w:rPr>
          <w:rFonts w:cs="B Nazanin" w:hint="cs"/>
          <w:sz w:val="22"/>
          <w:szCs w:val="24"/>
          <w:rtl/>
        </w:rPr>
        <w:t>شکل یا جدول</w:t>
      </w:r>
      <w:r w:rsidR="00E216AA" w:rsidRPr="00900DD3">
        <w:rPr>
          <w:rFonts w:eastAsia="Calibri" w:cs="B Nazanin" w:hint="cs"/>
          <w:sz w:val="22"/>
          <w:szCs w:val="24"/>
          <w:rtl/>
        </w:rPr>
        <w:t xml:space="preserve"> دارای </w:t>
      </w:r>
      <w:r>
        <w:rPr>
          <w:rFonts w:eastAsia="Calibri" w:cs="B Nazanin" w:hint="cs"/>
          <w:sz w:val="22"/>
          <w:szCs w:val="24"/>
          <w:rtl/>
        </w:rPr>
        <w:t xml:space="preserve">شماره </w:t>
      </w:r>
      <w:r w:rsidR="00E216AA" w:rsidRPr="00900DD3">
        <w:rPr>
          <w:rFonts w:eastAsia="Calibri" w:cs="B Nazanin" w:hint="cs"/>
          <w:sz w:val="22"/>
          <w:szCs w:val="24"/>
          <w:rtl/>
        </w:rPr>
        <w:t>مرجع است، شما</w:t>
      </w:r>
      <w:r w:rsidR="00A54097" w:rsidRPr="00900DD3">
        <w:rPr>
          <w:rFonts w:eastAsia="Calibri" w:cs="B Nazanin" w:hint="cs"/>
          <w:sz w:val="22"/>
          <w:szCs w:val="24"/>
          <w:rtl/>
        </w:rPr>
        <w:t>ره مرجع در داخل کروشه و در انتها</w:t>
      </w:r>
      <w:r w:rsidR="00E216AA" w:rsidRPr="00900DD3">
        <w:rPr>
          <w:rFonts w:eastAsia="Calibri" w:cs="B Nazanin" w:hint="cs"/>
          <w:sz w:val="22"/>
          <w:szCs w:val="24"/>
          <w:rtl/>
        </w:rPr>
        <w:t>ی عنوان ذکر شود.</w:t>
      </w:r>
      <w:r w:rsidR="004E73B1" w:rsidRPr="00900DD3">
        <w:rPr>
          <w:rFonts w:cs="B Nazanin" w:hint="cs"/>
          <w:sz w:val="22"/>
          <w:szCs w:val="24"/>
          <w:rtl/>
        </w:rPr>
        <w:t xml:space="preserve"> دقت</w:t>
      </w:r>
      <w:r w:rsidR="00AA240C" w:rsidRPr="00900DD3">
        <w:rPr>
          <w:rFonts w:cs="B Nazanin" w:hint="cs"/>
          <w:sz w:val="22"/>
          <w:szCs w:val="24"/>
          <w:rtl/>
        </w:rPr>
        <w:t xml:space="preserve"> شود که در ساختار جدول از خطوط عمودی برای ستون‌ها استفاده نشود</w:t>
      </w:r>
      <w:r w:rsidR="00096E1D" w:rsidRPr="00900DD3">
        <w:rPr>
          <w:rFonts w:cs="B Nazanin" w:hint="cs"/>
          <w:sz w:val="22"/>
          <w:szCs w:val="24"/>
          <w:rtl/>
        </w:rPr>
        <w:t xml:space="preserve">. برای نوشتن در خانه های مختلف جدول از دکمه‌ی </w:t>
      </w:r>
      <w:r w:rsidR="00096E1D" w:rsidRPr="00900DD3">
        <w:rPr>
          <w:rFonts w:cs="B Nazanin"/>
          <w:sz w:val="22"/>
          <w:szCs w:val="24"/>
        </w:rPr>
        <w:t>Tab</w:t>
      </w:r>
      <w:r w:rsidR="00096E1D" w:rsidRPr="00900DD3">
        <w:rPr>
          <w:rFonts w:cs="B Nazanin" w:hint="cs"/>
          <w:sz w:val="22"/>
          <w:szCs w:val="24"/>
          <w:rtl/>
        </w:rPr>
        <w:t xml:space="preserve"> استفاده شود و نه </w:t>
      </w:r>
      <w:r w:rsidR="00096E1D" w:rsidRPr="00900DD3">
        <w:rPr>
          <w:rFonts w:cs="B Nazanin"/>
          <w:sz w:val="22"/>
          <w:szCs w:val="24"/>
        </w:rPr>
        <w:t>Space</w:t>
      </w:r>
      <w:r w:rsidR="00096E1D" w:rsidRPr="00900DD3">
        <w:rPr>
          <w:rFonts w:cs="B Nazanin" w:hint="cs"/>
          <w:sz w:val="22"/>
          <w:szCs w:val="24"/>
          <w:rtl/>
        </w:rPr>
        <w:t>.</w:t>
      </w:r>
    </w:p>
    <w:p w14:paraId="2B0B0DF2" w14:textId="77777777" w:rsidR="004D30D0" w:rsidRDefault="004D30D0" w:rsidP="00DC41B3">
      <w:pPr>
        <w:pStyle w:val="a4"/>
      </w:pPr>
      <w:r w:rsidRPr="0034332F">
        <w:rPr>
          <w:rFonts w:hint="cs"/>
          <w:rtl/>
        </w:rPr>
        <w:t>(1 خط خالی با قلم بی نازنین 13 پررنگ)</w:t>
      </w:r>
    </w:p>
    <w:p w14:paraId="6222BA5A" w14:textId="77777777" w:rsidR="00250A7A" w:rsidRDefault="00250A7A" w:rsidP="00DC41B3">
      <w:pPr>
        <w:pStyle w:val="a4"/>
      </w:pPr>
    </w:p>
    <w:p w14:paraId="69540CCC" w14:textId="77777777" w:rsidR="00AB38DE" w:rsidRDefault="00AB38DE" w:rsidP="00BE026F">
      <w:pPr>
        <w:pStyle w:val="Caption"/>
        <w:keepNext/>
        <w:bidi/>
        <w:jc w:val="center"/>
        <w:rPr>
          <w:rFonts w:cs="B Nazanin"/>
          <w:color w:val="auto"/>
          <w:sz w:val="22"/>
          <w:szCs w:val="22"/>
          <w:rtl/>
        </w:rPr>
      </w:pPr>
      <w:r w:rsidRPr="0034332F">
        <w:rPr>
          <w:rFonts w:cs="B Nazanin"/>
          <w:color w:val="auto"/>
          <w:sz w:val="22"/>
          <w:szCs w:val="22"/>
          <w:rtl/>
        </w:rPr>
        <w:t xml:space="preserve">جدول </w:t>
      </w:r>
      <w:r w:rsidR="00F055BC" w:rsidRPr="0034332F">
        <w:rPr>
          <w:rFonts w:cs="B Nazanin"/>
          <w:color w:val="auto"/>
          <w:sz w:val="22"/>
          <w:szCs w:val="22"/>
          <w:rtl/>
        </w:rPr>
        <w:fldChar w:fldCharType="begin"/>
      </w:r>
      <w:r w:rsidRPr="0034332F">
        <w:rPr>
          <w:rFonts w:cs="B Nazanin"/>
          <w:color w:val="auto"/>
          <w:sz w:val="22"/>
          <w:szCs w:val="22"/>
          <w:rtl/>
        </w:rPr>
        <w:instrText xml:space="preserve"> </w:instrText>
      </w:r>
      <w:r w:rsidRPr="0034332F">
        <w:rPr>
          <w:rFonts w:cs="B Nazanin"/>
          <w:color w:val="auto"/>
          <w:sz w:val="22"/>
          <w:szCs w:val="22"/>
        </w:rPr>
        <w:instrText>SEQ</w:instrText>
      </w:r>
      <w:r w:rsidRPr="0034332F">
        <w:rPr>
          <w:rFonts w:cs="B Nazanin"/>
          <w:color w:val="auto"/>
          <w:sz w:val="22"/>
          <w:szCs w:val="22"/>
          <w:rtl/>
        </w:rPr>
        <w:instrText xml:space="preserve"> جدول \* </w:instrText>
      </w:r>
      <w:r w:rsidRPr="0034332F">
        <w:rPr>
          <w:rFonts w:cs="B Nazanin"/>
          <w:color w:val="auto"/>
          <w:sz w:val="22"/>
          <w:szCs w:val="22"/>
        </w:rPr>
        <w:instrText>ARABIC</w:instrText>
      </w:r>
      <w:r w:rsidRPr="0034332F">
        <w:rPr>
          <w:rFonts w:cs="B Nazanin"/>
          <w:color w:val="auto"/>
          <w:sz w:val="22"/>
          <w:szCs w:val="22"/>
          <w:rtl/>
        </w:rPr>
        <w:instrText xml:space="preserve"> </w:instrText>
      </w:r>
      <w:r w:rsidR="00F055BC" w:rsidRPr="0034332F">
        <w:rPr>
          <w:rFonts w:cs="B Nazanin"/>
          <w:color w:val="auto"/>
          <w:sz w:val="22"/>
          <w:szCs w:val="22"/>
          <w:rtl/>
        </w:rPr>
        <w:fldChar w:fldCharType="separate"/>
      </w:r>
      <w:r w:rsidR="00554E9F">
        <w:rPr>
          <w:rFonts w:cs="B Nazanin"/>
          <w:noProof/>
          <w:color w:val="auto"/>
          <w:sz w:val="22"/>
          <w:szCs w:val="22"/>
          <w:rtl/>
        </w:rPr>
        <w:t>1</w:t>
      </w:r>
      <w:r w:rsidR="00F055BC" w:rsidRPr="0034332F">
        <w:rPr>
          <w:rFonts w:cs="B Nazanin"/>
          <w:color w:val="auto"/>
          <w:sz w:val="22"/>
          <w:szCs w:val="22"/>
          <w:rtl/>
        </w:rPr>
        <w:fldChar w:fldCharType="end"/>
      </w:r>
      <w:r w:rsidRPr="0034332F">
        <w:rPr>
          <w:rFonts w:cs="B Nazanin" w:hint="cs"/>
          <w:color w:val="auto"/>
          <w:sz w:val="22"/>
          <w:szCs w:val="22"/>
          <w:rtl/>
        </w:rPr>
        <w:t>: عنوان جدول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436"/>
        <w:gridCol w:w="2155"/>
        <w:gridCol w:w="3817"/>
      </w:tblGrid>
      <w:tr w:rsidR="009776E3" w:rsidRPr="0053440E" w14:paraId="161B7424" w14:textId="77777777" w:rsidTr="00900DD3">
        <w:trPr>
          <w:trHeight w:val="323"/>
          <w:jc w:val="center"/>
        </w:trPr>
        <w:tc>
          <w:tcPr>
            <w:tcW w:w="1436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587BE2D9" w14:textId="77777777" w:rsidR="009776E3" w:rsidRPr="00851BE2" w:rsidRDefault="009776E3" w:rsidP="000353CA">
            <w:pPr>
              <w:bidi/>
              <w:jc w:val="center"/>
              <w:rPr>
                <w:rFonts w:cs="B Nazanin"/>
                <w:rtl/>
              </w:rPr>
            </w:pPr>
            <w:r w:rsidRPr="00851BE2">
              <w:rPr>
                <w:rFonts w:cs="B Nazanin" w:hint="cs"/>
                <w:rtl/>
              </w:rPr>
              <w:t>اندازه قلم</w:t>
            </w:r>
          </w:p>
        </w:tc>
        <w:tc>
          <w:tcPr>
            <w:tcW w:w="21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BA7886" w14:textId="77777777" w:rsidR="009776E3" w:rsidRPr="00851BE2" w:rsidRDefault="009776E3" w:rsidP="000353CA">
            <w:pPr>
              <w:bidi/>
              <w:jc w:val="center"/>
              <w:rPr>
                <w:rFonts w:cs="B Nazanin"/>
                <w:rtl/>
              </w:rPr>
            </w:pPr>
            <w:r w:rsidRPr="00851BE2">
              <w:rPr>
                <w:rFonts w:cs="B Nazanin" w:hint="cs"/>
                <w:rtl/>
              </w:rPr>
              <w:t>نام قلم</w:t>
            </w:r>
          </w:p>
        </w:tc>
        <w:tc>
          <w:tcPr>
            <w:tcW w:w="3817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3AE706A" w14:textId="77777777" w:rsidR="009776E3" w:rsidRPr="00851BE2" w:rsidRDefault="009776E3" w:rsidP="000353CA">
            <w:pPr>
              <w:bidi/>
              <w:jc w:val="center"/>
              <w:rPr>
                <w:rFonts w:cs="B Nazanin"/>
                <w:rtl/>
              </w:rPr>
            </w:pPr>
            <w:r w:rsidRPr="00851BE2">
              <w:rPr>
                <w:rFonts w:cs="B Nazanin" w:hint="cs"/>
                <w:rtl/>
              </w:rPr>
              <w:t>موقعيت استفاده</w:t>
            </w:r>
          </w:p>
        </w:tc>
      </w:tr>
      <w:tr w:rsidR="009776E3" w:rsidRPr="0053440E" w14:paraId="764710BB" w14:textId="77777777" w:rsidTr="00900DD3">
        <w:trPr>
          <w:trHeight w:val="281"/>
          <w:jc w:val="center"/>
        </w:trPr>
        <w:tc>
          <w:tcPr>
            <w:tcW w:w="1436" w:type="dxa"/>
            <w:tcBorders>
              <w:top w:val="double" w:sz="4" w:space="0" w:color="auto"/>
              <w:left w:val="nil"/>
            </w:tcBorders>
          </w:tcPr>
          <w:p w14:paraId="3643568E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2155" w:type="dxa"/>
            <w:tcBorders>
              <w:top w:val="double" w:sz="4" w:space="0" w:color="auto"/>
            </w:tcBorders>
          </w:tcPr>
          <w:p w14:paraId="505C5862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بی نازنين پررنگ</w:t>
            </w:r>
          </w:p>
        </w:tc>
        <w:tc>
          <w:tcPr>
            <w:tcW w:w="3817" w:type="dxa"/>
            <w:tcBorders>
              <w:top w:val="double" w:sz="4" w:space="0" w:color="auto"/>
              <w:right w:val="nil"/>
            </w:tcBorders>
          </w:tcPr>
          <w:p w14:paraId="01B7766E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عنوان مقاله</w:t>
            </w:r>
          </w:p>
        </w:tc>
      </w:tr>
      <w:tr w:rsidR="009776E3" w:rsidRPr="0053440E" w14:paraId="7D1AC1B1" w14:textId="77777777" w:rsidTr="00900DD3">
        <w:trPr>
          <w:trHeight w:val="281"/>
          <w:jc w:val="center"/>
        </w:trPr>
        <w:tc>
          <w:tcPr>
            <w:tcW w:w="1436" w:type="dxa"/>
            <w:tcBorders>
              <w:left w:val="nil"/>
            </w:tcBorders>
          </w:tcPr>
          <w:p w14:paraId="1F59CDAC" w14:textId="77777777" w:rsidR="009776E3" w:rsidRPr="00851BE2" w:rsidRDefault="00851BE2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2155" w:type="dxa"/>
          </w:tcPr>
          <w:p w14:paraId="53341414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بی نازنين</w:t>
            </w:r>
          </w:p>
        </w:tc>
        <w:tc>
          <w:tcPr>
            <w:tcW w:w="3817" w:type="dxa"/>
            <w:tcBorders>
              <w:right w:val="nil"/>
            </w:tcBorders>
          </w:tcPr>
          <w:p w14:paraId="0FF31FE1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نام نويسندگان</w:t>
            </w:r>
          </w:p>
        </w:tc>
      </w:tr>
      <w:tr w:rsidR="009776E3" w:rsidRPr="0053440E" w14:paraId="217C3A53" w14:textId="77777777" w:rsidTr="00900DD3">
        <w:trPr>
          <w:trHeight w:val="296"/>
          <w:jc w:val="center"/>
        </w:trPr>
        <w:tc>
          <w:tcPr>
            <w:tcW w:w="1436" w:type="dxa"/>
            <w:tcBorders>
              <w:left w:val="nil"/>
            </w:tcBorders>
          </w:tcPr>
          <w:p w14:paraId="0685A408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2155" w:type="dxa"/>
          </w:tcPr>
          <w:p w14:paraId="4FF27CC7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بی نازنين پررنگ</w:t>
            </w:r>
          </w:p>
        </w:tc>
        <w:tc>
          <w:tcPr>
            <w:tcW w:w="3817" w:type="dxa"/>
            <w:tcBorders>
              <w:right w:val="nil"/>
            </w:tcBorders>
          </w:tcPr>
          <w:p w14:paraId="24A9CF23" w14:textId="0D883F8E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 xml:space="preserve">عناوين </w:t>
            </w:r>
            <w:r w:rsidR="007B7EA2">
              <w:rPr>
                <w:rFonts w:cs="B Nazanin" w:hint="cs"/>
                <w:sz w:val="20"/>
                <w:szCs w:val="20"/>
                <w:rtl/>
              </w:rPr>
              <w:t>بخش‌ها</w:t>
            </w:r>
            <w:r w:rsidRPr="00851BE2">
              <w:rPr>
                <w:rFonts w:cs="B Nazanin" w:hint="cs"/>
                <w:sz w:val="20"/>
                <w:szCs w:val="20"/>
                <w:rtl/>
              </w:rPr>
              <w:t>ي سطح 1</w:t>
            </w:r>
          </w:p>
        </w:tc>
      </w:tr>
      <w:tr w:rsidR="009776E3" w:rsidRPr="0053440E" w14:paraId="0D72A0E9" w14:textId="77777777" w:rsidTr="00900DD3">
        <w:trPr>
          <w:trHeight w:val="296"/>
          <w:jc w:val="center"/>
        </w:trPr>
        <w:tc>
          <w:tcPr>
            <w:tcW w:w="1436" w:type="dxa"/>
            <w:tcBorders>
              <w:left w:val="nil"/>
            </w:tcBorders>
          </w:tcPr>
          <w:p w14:paraId="35D63601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2155" w:type="dxa"/>
          </w:tcPr>
          <w:p w14:paraId="75E29283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بی نازنين پررنگ</w:t>
            </w:r>
          </w:p>
        </w:tc>
        <w:tc>
          <w:tcPr>
            <w:tcW w:w="3817" w:type="dxa"/>
            <w:tcBorders>
              <w:right w:val="nil"/>
            </w:tcBorders>
          </w:tcPr>
          <w:p w14:paraId="101B96BE" w14:textId="3EFAE39B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 xml:space="preserve">عناوين </w:t>
            </w:r>
            <w:r w:rsidR="007B7EA2">
              <w:rPr>
                <w:rFonts w:cs="B Nazanin" w:hint="cs"/>
                <w:sz w:val="20"/>
                <w:szCs w:val="20"/>
                <w:rtl/>
              </w:rPr>
              <w:t>بخش‌ها</w:t>
            </w:r>
            <w:r w:rsidRPr="00851BE2">
              <w:rPr>
                <w:rFonts w:cs="B Nazanin" w:hint="cs"/>
                <w:sz w:val="20"/>
                <w:szCs w:val="20"/>
                <w:rtl/>
              </w:rPr>
              <w:t>ي سطح 2</w:t>
            </w:r>
          </w:p>
        </w:tc>
      </w:tr>
      <w:tr w:rsidR="009776E3" w:rsidRPr="0053440E" w14:paraId="7D1F5D77" w14:textId="77777777" w:rsidTr="00900DD3">
        <w:trPr>
          <w:trHeight w:val="281"/>
          <w:jc w:val="center"/>
        </w:trPr>
        <w:tc>
          <w:tcPr>
            <w:tcW w:w="1436" w:type="dxa"/>
            <w:tcBorders>
              <w:left w:val="nil"/>
            </w:tcBorders>
          </w:tcPr>
          <w:p w14:paraId="0193D2BB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2155" w:type="dxa"/>
          </w:tcPr>
          <w:p w14:paraId="1F07F95F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بی نازنين پررنگ</w:t>
            </w:r>
          </w:p>
        </w:tc>
        <w:tc>
          <w:tcPr>
            <w:tcW w:w="3817" w:type="dxa"/>
            <w:tcBorders>
              <w:right w:val="nil"/>
            </w:tcBorders>
          </w:tcPr>
          <w:p w14:paraId="0FF67627" w14:textId="39FA93EA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 xml:space="preserve">عناوين </w:t>
            </w:r>
            <w:r w:rsidR="007B7EA2">
              <w:rPr>
                <w:rFonts w:cs="B Nazanin" w:hint="cs"/>
                <w:sz w:val="20"/>
                <w:szCs w:val="20"/>
                <w:rtl/>
              </w:rPr>
              <w:t>بخش‌ها</w:t>
            </w:r>
            <w:r w:rsidRPr="00851BE2">
              <w:rPr>
                <w:rFonts w:cs="B Nazanin" w:hint="cs"/>
                <w:sz w:val="20"/>
                <w:szCs w:val="20"/>
                <w:rtl/>
              </w:rPr>
              <w:t>ي سطح 3</w:t>
            </w:r>
          </w:p>
        </w:tc>
      </w:tr>
      <w:tr w:rsidR="009776E3" w:rsidRPr="0053440E" w14:paraId="6BA570E3" w14:textId="77777777" w:rsidTr="00900DD3">
        <w:trPr>
          <w:trHeight w:val="296"/>
          <w:jc w:val="center"/>
        </w:trPr>
        <w:tc>
          <w:tcPr>
            <w:tcW w:w="1436" w:type="dxa"/>
            <w:tcBorders>
              <w:left w:val="nil"/>
            </w:tcBorders>
          </w:tcPr>
          <w:p w14:paraId="375195A1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2155" w:type="dxa"/>
          </w:tcPr>
          <w:p w14:paraId="4FE6193B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بی نازنين پررنگ</w:t>
            </w:r>
          </w:p>
        </w:tc>
        <w:tc>
          <w:tcPr>
            <w:tcW w:w="3817" w:type="dxa"/>
            <w:tcBorders>
              <w:right w:val="nil"/>
            </w:tcBorders>
          </w:tcPr>
          <w:p w14:paraId="4962BACF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متن چكيده و كلمات كليدي</w:t>
            </w:r>
          </w:p>
        </w:tc>
      </w:tr>
      <w:tr w:rsidR="009776E3" w:rsidRPr="0053440E" w14:paraId="1BDEEF20" w14:textId="77777777" w:rsidTr="00900DD3">
        <w:trPr>
          <w:trHeight w:val="296"/>
          <w:jc w:val="center"/>
        </w:trPr>
        <w:tc>
          <w:tcPr>
            <w:tcW w:w="1436" w:type="dxa"/>
            <w:tcBorders>
              <w:left w:val="nil"/>
            </w:tcBorders>
          </w:tcPr>
          <w:p w14:paraId="44E89E90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2155" w:type="dxa"/>
          </w:tcPr>
          <w:p w14:paraId="2B17DBF2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بی نازنين</w:t>
            </w:r>
          </w:p>
        </w:tc>
        <w:tc>
          <w:tcPr>
            <w:tcW w:w="3817" w:type="dxa"/>
            <w:tcBorders>
              <w:right w:val="nil"/>
            </w:tcBorders>
          </w:tcPr>
          <w:p w14:paraId="4D5DA064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 xml:space="preserve">زيرنويس </w:t>
            </w:r>
          </w:p>
        </w:tc>
      </w:tr>
      <w:tr w:rsidR="009776E3" w:rsidRPr="0053440E" w14:paraId="0A37801F" w14:textId="77777777" w:rsidTr="00900DD3">
        <w:trPr>
          <w:trHeight w:val="296"/>
          <w:jc w:val="center"/>
        </w:trPr>
        <w:tc>
          <w:tcPr>
            <w:tcW w:w="1436" w:type="dxa"/>
            <w:tcBorders>
              <w:left w:val="nil"/>
            </w:tcBorders>
          </w:tcPr>
          <w:p w14:paraId="52886D73" w14:textId="77777777" w:rsidR="009776E3" w:rsidRPr="00851BE2" w:rsidRDefault="00851BE2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2155" w:type="dxa"/>
          </w:tcPr>
          <w:p w14:paraId="56DBB1EA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بی نازنين پررنگ</w:t>
            </w:r>
          </w:p>
        </w:tc>
        <w:tc>
          <w:tcPr>
            <w:tcW w:w="3817" w:type="dxa"/>
            <w:tcBorders>
              <w:right w:val="nil"/>
            </w:tcBorders>
          </w:tcPr>
          <w:p w14:paraId="45452F61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عناوين شكل‌ها و جدول</w:t>
            </w:r>
            <w:r w:rsidRPr="00851BE2">
              <w:rPr>
                <w:rFonts w:cs="B Nazanin" w:hint="cs"/>
                <w:sz w:val="20"/>
                <w:szCs w:val="20"/>
                <w:rtl/>
              </w:rPr>
              <w:softHyphen/>
              <w:t>ها</w:t>
            </w:r>
          </w:p>
        </w:tc>
      </w:tr>
      <w:tr w:rsidR="009776E3" w:rsidRPr="0053440E" w14:paraId="6CCE7C79" w14:textId="77777777" w:rsidTr="00900DD3">
        <w:trPr>
          <w:trHeight w:val="296"/>
          <w:jc w:val="center"/>
        </w:trPr>
        <w:tc>
          <w:tcPr>
            <w:tcW w:w="1436" w:type="dxa"/>
            <w:tcBorders>
              <w:left w:val="nil"/>
            </w:tcBorders>
          </w:tcPr>
          <w:p w14:paraId="0E3ADD9C" w14:textId="77777777" w:rsidR="009776E3" w:rsidRPr="00851BE2" w:rsidRDefault="00851BE2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2155" w:type="dxa"/>
          </w:tcPr>
          <w:p w14:paraId="035473EE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بی نازنين</w:t>
            </w:r>
          </w:p>
        </w:tc>
        <w:tc>
          <w:tcPr>
            <w:tcW w:w="3817" w:type="dxa"/>
            <w:tcBorders>
              <w:right w:val="nil"/>
            </w:tcBorders>
          </w:tcPr>
          <w:p w14:paraId="59F02529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متن شكل‌ها و جدول</w:t>
            </w:r>
            <w:r w:rsidRPr="00851BE2">
              <w:rPr>
                <w:rFonts w:cs="B Nazanin" w:hint="cs"/>
                <w:sz w:val="20"/>
                <w:szCs w:val="20"/>
                <w:rtl/>
              </w:rPr>
              <w:softHyphen/>
              <w:t>ها</w:t>
            </w:r>
          </w:p>
        </w:tc>
      </w:tr>
      <w:tr w:rsidR="009776E3" w:rsidRPr="0053440E" w14:paraId="42EBC834" w14:textId="77777777" w:rsidTr="00900DD3">
        <w:trPr>
          <w:trHeight w:val="281"/>
          <w:jc w:val="center"/>
        </w:trPr>
        <w:tc>
          <w:tcPr>
            <w:tcW w:w="1436" w:type="dxa"/>
            <w:tcBorders>
              <w:left w:val="nil"/>
            </w:tcBorders>
          </w:tcPr>
          <w:p w14:paraId="488A11FC" w14:textId="77777777" w:rsidR="009776E3" w:rsidRPr="00851BE2" w:rsidRDefault="00851BE2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2155" w:type="dxa"/>
          </w:tcPr>
          <w:p w14:paraId="73E0DD44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بی نازنين</w:t>
            </w:r>
          </w:p>
        </w:tc>
        <w:tc>
          <w:tcPr>
            <w:tcW w:w="3817" w:type="dxa"/>
            <w:tcBorders>
              <w:right w:val="nil"/>
            </w:tcBorders>
          </w:tcPr>
          <w:p w14:paraId="1495690D" w14:textId="77777777" w:rsidR="009776E3" w:rsidRPr="00851BE2" w:rsidRDefault="009A1641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متن مقاله و </w:t>
            </w:r>
            <w:r w:rsidR="009776E3" w:rsidRPr="00851BE2">
              <w:rPr>
                <w:rFonts w:cs="B Nazanin" w:hint="cs"/>
                <w:sz w:val="20"/>
                <w:szCs w:val="20"/>
                <w:rtl/>
              </w:rPr>
              <w:t>فرمول</w:t>
            </w:r>
            <w:r w:rsidR="009776E3" w:rsidRPr="00851BE2">
              <w:rPr>
                <w:rFonts w:cs="B Nazanin"/>
                <w:sz w:val="20"/>
                <w:szCs w:val="20"/>
                <w:rtl/>
              </w:rPr>
              <w:softHyphen/>
            </w:r>
            <w:r w:rsidR="009776E3" w:rsidRPr="00851BE2">
              <w:rPr>
                <w:rFonts w:cs="B Nazanin" w:hint="cs"/>
                <w:sz w:val="20"/>
                <w:szCs w:val="20"/>
                <w:rtl/>
              </w:rPr>
              <w:t>ها</w:t>
            </w:r>
          </w:p>
        </w:tc>
      </w:tr>
      <w:tr w:rsidR="009776E3" w:rsidRPr="0053440E" w14:paraId="60551193" w14:textId="77777777" w:rsidTr="00900DD3">
        <w:trPr>
          <w:trHeight w:val="296"/>
          <w:jc w:val="center"/>
        </w:trPr>
        <w:tc>
          <w:tcPr>
            <w:tcW w:w="1436" w:type="dxa"/>
            <w:tcBorders>
              <w:left w:val="nil"/>
              <w:bottom w:val="single" w:sz="4" w:space="0" w:color="auto"/>
            </w:tcBorders>
          </w:tcPr>
          <w:p w14:paraId="6A6C3A5F" w14:textId="77777777" w:rsidR="009776E3" w:rsidRPr="00851BE2" w:rsidRDefault="00851BE2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508334A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بی نازنين</w:t>
            </w:r>
          </w:p>
        </w:tc>
        <w:tc>
          <w:tcPr>
            <w:tcW w:w="3817" w:type="dxa"/>
            <w:tcBorders>
              <w:bottom w:val="single" w:sz="4" w:space="0" w:color="auto"/>
              <w:right w:val="nil"/>
            </w:tcBorders>
          </w:tcPr>
          <w:p w14:paraId="36A4837D" w14:textId="77777777" w:rsidR="009776E3" w:rsidRPr="00851BE2" w:rsidRDefault="009776E3" w:rsidP="00851BE2">
            <w:pPr>
              <w:pStyle w:val="a9"/>
              <w:rPr>
                <w:rFonts w:cs="B Nazanin"/>
                <w:sz w:val="20"/>
                <w:szCs w:val="20"/>
                <w:rtl/>
              </w:rPr>
            </w:pPr>
            <w:r w:rsidRPr="00851BE2">
              <w:rPr>
                <w:rFonts w:cs="B Nazanin" w:hint="cs"/>
                <w:sz w:val="20"/>
                <w:szCs w:val="20"/>
                <w:rtl/>
              </w:rPr>
              <w:t>مراجع</w:t>
            </w:r>
          </w:p>
        </w:tc>
      </w:tr>
    </w:tbl>
    <w:p w14:paraId="3DFFE190" w14:textId="77777777" w:rsidR="009776E3" w:rsidRPr="009776E3" w:rsidRDefault="009776E3" w:rsidP="009776E3">
      <w:pPr>
        <w:bidi/>
      </w:pPr>
    </w:p>
    <w:p w14:paraId="1C7D23A9" w14:textId="77777777" w:rsidR="004D30D0" w:rsidRPr="0034332F" w:rsidRDefault="004D30D0" w:rsidP="00DC41B3">
      <w:pPr>
        <w:pStyle w:val="a3"/>
        <w:rPr>
          <w:rtl/>
        </w:rPr>
      </w:pPr>
      <w:r w:rsidRPr="0034332F">
        <w:rPr>
          <w:rFonts w:hint="cs"/>
          <w:rtl/>
        </w:rPr>
        <w:t>(1 خط خالی با قلم بی</w:t>
      </w:r>
      <w:r w:rsidR="00A635BF" w:rsidRPr="0034332F">
        <w:rPr>
          <w:rtl/>
        </w:rPr>
        <w:softHyphen/>
      </w:r>
      <w:r w:rsidRPr="0034332F">
        <w:rPr>
          <w:rFonts w:hint="cs"/>
          <w:rtl/>
        </w:rPr>
        <w:t>نازنین 13 پررنگ)</w:t>
      </w:r>
    </w:p>
    <w:p w14:paraId="07CDD5C7" w14:textId="77777777" w:rsidR="004D30D0" w:rsidRDefault="004D30D0" w:rsidP="00900DD3">
      <w:pPr>
        <w:pStyle w:val="a7"/>
        <w:tabs>
          <w:tab w:val="right" w:pos="8505"/>
        </w:tabs>
        <w:spacing w:line="240" w:lineRule="auto"/>
        <w:ind w:left="0" w:right="0" w:firstLine="567"/>
        <w:jc w:val="both"/>
        <w:rPr>
          <w:rFonts w:cs="B Nazanin"/>
          <w:sz w:val="24"/>
          <w:szCs w:val="24"/>
          <w:rtl/>
        </w:rPr>
      </w:pPr>
      <w:r w:rsidRPr="0034332F">
        <w:rPr>
          <w:rFonts w:cs="B Nazanin" w:hint="cs"/>
          <w:sz w:val="24"/>
          <w:szCs w:val="24"/>
          <w:rtl/>
        </w:rPr>
        <w:t xml:space="preserve">پيش و پس از شكل و جدول لازم است تا يك سطر خالي </w:t>
      </w:r>
      <w:r w:rsidR="00A635BF" w:rsidRPr="0034332F">
        <w:rPr>
          <w:rFonts w:cs="B Nazanin" w:hint="cs"/>
          <w:sz w:val="24"/>
          <w:szCs w:val="24"/>
          <w:rtl/>
        </w:rPr>
        <w:t>با قلم بی</w:t>
      </w:r>
      <w:r w:rsidR="00A635BF" w:rsidRPr="0034332F">
        <w:rPr>
          <w:rFonts w:cs="B Nazanin" w:hint="cs"/>
          <w:sz w:val="24"/>
          <w:szCs w:val="24"/>
          <w:rtl/>
        </w:rPr>
        <w:softHyphen/>
        <w:t xml:space="preserve">نازنین 13 پررنگ </w:t>
      </w:r>
      <w:r w:rsidRPr="0034332F">
        <w:rPr>
          <w:rFonts w:cs="B Nazanin" w:hint="cs"/>
          <w:sz w:val="24"/>
          <w:szCs w:val="24"/>
          <w:rtl/>
        </w:rPr>
        <w:t>قرار گيرد.</w:t>
      </w:r>
    </w:p>
    <w:p w14:paraId="7E8EDC6D" w14:textId="77777777" w:rsidR="00F24881" w:rsidRPr="0034332F" w:rsidRDefault="00F24881" w:rsidP="00DC41B3">
      <w:pPr>
        <w:pStyle w:val="a3"/>
        <w:rPr>
          <w:rtl/>
        </w:rPr>
      </w:pPr>
      <w:r w:rsidRPr="0034332F">
        <w:rPr>
          <w:rFonts w:hint="cs"/>
          <w:rtl/>
        </w:rPr>
        <w:t>(1 خط خالی با قلم بی</w:t>
      </w:r>
      <w:r w:rsidRPr="0034332F">
        <w:rPr>
          <w:rtl/>
        </w:rPr>
        <w:softHyphen/>
      </w:r>
      <w:r w:rsidRPr="0034332F">
        <w:rPr>
          <w:rFonts w:hint="cs"/>
          <w:rtl/>
        </w:rPr>
        <w:t>نازنین 14 پررنگ)</w:t>
      </w:r>
    </w:p>
    <w:p w14:paraId="49AB3716" w14:textId="77777777" w:rsidR="00F24881" w:rsidRPr="0034332F" w:rsidRDefault="00F24881" w:rsidP="00DC41B3">
      <w:pPr>
        <w:pStyle w:val="a3"/>
        <w:rPr>
          <w:rtl/>
        </w:rPr>
      </w:pPr>
      <w:r w:rsidRPr="0034332F">
        <w:rPr>
          <w:rFonts w:hint="cs"/>
          <w:rtl/>
        </w:rPr>
        <w:t>5- سیستم واحدها</w:t>
      </w:r>
    </w:p>
    <w:p w14:paraId="486D19A3" w14:textId="590F433D" w:rsidR="00F24881" w:rsidRPr="00F24881" w:rsidRDefault="00F24881" w:rsidP="00900DD3">
      <w:pPr>
        <w:pStyle w:val="a3"/>
        <w:rPr>
          <w:rtl/>
        </w:rPr>
      </w:pPr>
      <w:r w:rsidRPr="0034332F">
        <w:rPr>
          <w:rFonts w:hint="cs"/>
          <w:rtl/>
        </w:rPr>
        <w:t>ترجیحاً از سیستم واحدهای بین اللملی (</w:t>
      </w:r>
      <w:r w:rsidRPr="0034332F">
        <w:rPr>
          <w:szCs w:val="22"/>
        </w:rPr>
        <w:t>SI</w:t>
      </w:r>
      <w:r w:rsidRPr="0034332F">
        <w:rPr>
          <w:rFonts w:hint="cs"/>
          <w:rtl/>
        </w:rPr>
        <w:t>) استفاده شود</w:t>
      </w:r>
      <w:r>
        <w:rPr>
          <w:rFonts w:hint="cs"/>
          <w:rtl/>
        </w:rPr>
        <w:t xml:space="preserve">. </w:t>
      </w:r>
      <w:r w:rsidR="009A1641">
        <w:rPr>
          <w:rFonts w:hint="cs"/>
          <w:rtl/>
        </w:rPr>
        <w:t xml:space="preserve">در </w:t>
      </w:r>
      <w:r>
        <w:rPr>
          <w:rFonts w:hint="cs"/>
          <w:rtl/>
        </w:rPr>
        <w:t>ضمن</w:t>
      </w:r>
      <w:r w:rsidR="009A1641">
        <w:rPr>
          <w:rFonts w:hint="cs"/>
          <w:rtl/>
        </w:rPr>
        <w:t>،</w:t>
      </w:r>
      <w:r>
        <w:rPr>
          <w:rFonts w:hint="cs"/>
          <w:rtl/>
        </w:rPr>
        <w:t xml:space="preserve"> ب</w:t>
      </w:r>
      <w:r w:rsidR="009A1641">
        <w:rPr>
          <w:rFonts w:hint="cs"/>
          <w:rtl/>
        </w:rPr>
        <w:t xml:space="preserve">ه </w:t>
      </w:r>
      <w:r>
        <w:rPr>
          <w:rFonts w:hint="cs"/>
          <w:rtl/>
        </w:rPr>
        <w:t xml:space="preserve">جای </w:t>
      </w:r>
      <w:r>
        <w:rPr>
          <w:lang w:val="en-US"/>
        </w:rPr>
        <w:t>ppm</w:t>
      </w:r>
      <w:r>
        <w:rPr>
          <w:rFonts w:hint="cs"/>
          <w:rtl/>
          <w:lang w:val="en-US"/>
        </w:rPr>
        <w:t xml:space="preserve"> از </w:t>
      </w:r>
      <w:r>
        <w:rPr>
          <w:lang w:val="en-US"/>
        </w:rPr>
        <w:t>mg l</w:t>
      </w:r>
      <w:r>
        <w:rPr>
          <w:vertAlign w:val="superscript"/>
          <w:lang w:val="en-US"/>
        </w:rPr>
        <w:t>-1</w:t>
      </w:r>
      <w:r>
        <w:rPr>
          <w:rFonts w:hint="cs"/>
          <w:rtl/>
          <w:lang w:val="en-US"/>
        </w:rPr>
        <w:t xml:space="preserve"> استفاده شود. از </w:t>
      </w:r>
      <w:r w:rsidRPr="00F24881">
        <w:rPr>
          <w:rFonts w:hint="cs"/>
          <w:rtl/>
        </w:rPr>
        <w:t>قرار داد</w:t>
      </w:r>
      <w:r w:rsidR="009A1641">
        <w:rPr>
          <w:rFonts w:hint="cs"/>
          <w:rtl/>
        </w:rPr>
        <w:t>ن</w:t>
      </w:r>
      <w:r w:rsidRPr="00F24881">
        <w:rPr>
          <w:rFonts w:hint="cs"/>
          <w:rtl/>
        </w:rPr>
        <w:t xml:space="preserve"> "/" در واحد‌ها خودداری گردد</w:t>
      </w:r>
      <w:r w:rsidR="009A1641">
        <w:rPr>
          <w:rFonts w:hint="cs"/>
          <w:rtl/>
        </w:rPr>
        <w:t xml:space="preserve"> (به عنوان </w:t>
      </w:r>
      <w:r w:rsidRPr="00F24881">
        <w:rPr>
          <w:rFonts w:hint="cs"/>
          <w:rtl/>
        </w:rPr>
        <w:t>مث</w:t>
      </w:r>
      <w:r w:rsidR="009A1641">
        <w:rPr>
          <w:rFonts w:hint="cs"/>
          <w:rtl/>
        </w:rPr>
        <w:t>ال</w:t>
      </w:r>
      <w:r w:rsidRPr="00F24881">
        <w:rPr>
          <w:rFonts w:hint="cs"/>
          <w:rtl/>
        </w:rPr>
        <w:t xml:space="preserve"> </w:t>
      </w:r>
      <w:r w:rsidRPr="00F24881">
        <w:t>mg/l</w:t>
      </w:r>
      <w:r w:rsidR="009A1641">
        <w:rPr>
          <w:rFonts w:hint="cs"/>
          <w:rtl/>
        </w:rPr>
        <w:t>).</w:t>
      </w:r>
    </w:p>
    <w:p w14:paraId="1C7D6978" w14:textId="77777777" w:rsidR="00F24881" w:rsidRPr="0034332F" w:rsidRDefault="00F24881" w:rsidP="00DC41B3">
      <w:pPr>
        <w:pStyle w:val="a3"/>
        <w:rPr>
          <w:rtl/>
        </w:rPr>
      </w:pPr>
      <w:r w:rsidRPr="0034332F">
        <w:rPr>
          <w:rFonts w:hint="cs"/>
          <w:rtl/>
        </w:rPr>
        <w:t>(1 خط خالی با قلم بی</w:t>
      </w:r>
      <w:r w:rsidRPr="0034332F">
        <w:rPr>
          <w:rtl/>
        </w:rPr>
        <w:softHyphen/>
      </w:r>
      <w:r w:rsidRPr="0034332F">
        <w:rPr>
          <w:rFonts w:hint="cs"/>
          <w:rtl/>
        </w:rPr>
        <w:t>نازنین 14 پررنگ)</w:t>
      </w:r>
    </w:p>
    <w:p w14:paraId="1243DF9D" w14:textId="77777777" w:rsidR="00F24881" w:rsidRPr="0034332F" w:rsidRDefault="00F24881" w:rsidP="00DC41B3">
      <w:pPr>
        <w:pStyle w:val="a4"/>
      </w:pPr>
      <w:r w:rsidRPr="0034332F">
        <w:rPr>
          <w:rFonts w:hint="cs"/>
          <w:rtl/>
        </w:rPr>
        <w:t>6- روابط رياضي</w:t>
      </w:r>
    </w:p>
    <w:p w14:paraId="50E6344B" w14:textId="70A949DA" w:rsidR="00F24881" w:rsidRPr="0034332F" w:rsidRDefault="00F24881" w:rsidP="00900DD3">
      <w:pPr>
        <w:pStyle w:val="a7"/>
        <w:tabs>
          <w:tab w:val="right" w:pos="8505"/>
        </w:tabs>
        <w:spacing w:line="240" w:lineRule="auto"/>
        <w:ind w:left="0" w:right="0" w:firstLine="567"/>
        <w:rPr>
          <w:rFonts w:cs="B Nazanin"/>
          <w:sz w:val="24"/>
          <w:szCs w:val="24"/>
          <w:rtl/>
        </w:rPr>
      </w:pPr>
      <w:r w:rsidRPr="0034332F">
        <w:rPr>
          <w:rFonts w:cs="B Nazanin" w:hint="cs"/>
          <w:sz w:val="24"/>
          <w:szCs w:val="24"/>
          <w:rtl/>
        </w:rPr>
        <w:t xml:space="preserve">براي نمايش روابط و فرمول‌هاي رياضي از جدول دو ستوني با خطوط نامرئي مطابق </w:t>
      </w:r>
      <w:r w:rsidR="009A1641">
        <w:rPr>
          <w:rFonts w:cs="B Nazanin" w:hint="cs"/>
          <w:sz w:val="24"/>
          <w:szCs w:val="24"/>
          <w:rtl/>
        </w:rPr>
        <w:t>رابطه 1</w:t>
      </w:r>
      <w:r w:rsidR="009A1641" w:rsidRPr="0034332F">
        <w:rPr>
          <w:rFonts w:cs="B Nazanin" w:hint="cs"/>
          <w:sz w:val="24"/>
          <w:szCs w:val="24"/>
          <w:rtl/>
        </w:rPr>
        <w:t xml:space="preserve"> </w:t>
      </w:r>
      <w:r w:rsidRPr="0034332F">
        <w:rPr>
          <w:rFonts w:cs="B Nazanin" w:hint="cs"/>
          <w:sz w:val="24"/>
          <w:szCs w:val="24"/>
          <w:rtl/>
        </w:rPr>
        <w:t xml:space="preserve">استفاده گردد كه در ستون سمت راست، شماره رابطه </w:t>
      </w:r>
      <w:r w:rsidR="00155DE0">
        <w:rPr>
          <w:rFonts w:cs="B Nazanin" w:hint="cs"/>
          <w:sz w:val="24"/>
          <w:szCs w:val="24"/>
          <w:rtl/>
        </w:rPr>
        <w:t>(</w:t>
      </w:r>
      <w:r w:rsidRPr="0034332F">
        <w:rPr>
          <w:rFonts w:cs="B Nazanin" w:hint="cs"/>
          <w:sz w:val="24"/>
          <w:szCs w:val="24"/>
          <w:rtl/>
        </w:rPr>
        <w:t>كه در متن ب</w:t>
      </w:r>
      <w:r w:rsidR="009A1641">
        <w:rPr>
          <w:rFonts w:cs="B Nazanin" w:hint="cs"/>
          <w:sz w:val="24"/>
          <w:szCs w:val="24"/>
          <w:rtl/>
        </w:rPr>
        <w:t>ه</w:t>
      </w:r>
      <w:r w:rsidRPr="0034332F">
        <w:rPr>
          <w:rFonts w:cs="B Nazanin" w:hint="cs"/>
          <w:sz w:val="24"/>
          <w:szCs w:val="24"/>
          <w:rtl/>
        </w:rPr>
        <w:t xml:space="preserve"> آن شماره ارجاع داده ‌شده است</w:t>
      </w:r>
      <w:r w:rsidR="00155DE0">
        <w:rPr>
          <w:rFonts w:cs="B Nazanin" w:hint="cs"/>
          <w:sz w:val="24"/>
          <w:szCs w:val="24"/>
          <w:rtl/>
        </w:rPr>
        <w:t>)</w:t>
      </w:r>
      <w:r w:rsidRPr="0034332F">
        <w:rPr>
          <w:rFonts w:cs="B Nazanin" w:hint="cs"/>
          <w:sz w:val="24"/>
          <w:szCs w:val="24"/>
          <w:rtl/>
        </w:rPr>
        <w:t xml:space="preserve"> </w:t>
      </w:r>
      <w:r w:rsidR="002522F5">
        <w:rPr>
          <w:rFonts w:cs="B Nazanin" w:hint="cs"/>
          <w:sz w:val="24"/>
          <w:szCs w:val="24"/>
          <w:rtl/>
        </w:rPr>
        <w:t>ب</w:t>
      </w:r>
      <w:r w:rsidR="009A1641">
        <w:rPr>
          <w:rFonts w:cs="B Nazanin" w:hint="cs"/>
          <w:sz w:val="24"/>
          <w:szCs w:val="24"/>
          <w:rtl/>
        </w:rPr>
        <w:t xml:space="preserve">ه </w:t>
      </w:r>
      <w:r w:rsidR="002522F5">
        <w:rPr>
          <w:rFonts w:cs="B Nazanin" w:hint="cs"/>
          <w:sz w:val="24"/>
          <w:szCs w:val="24"/>
          <w:rtl/>
        </w:rPr>
        <w:t>صورت راست</w:t>
      </w:r>
      <w:r w:rsidR="009A1641">
        <w:rPr>
          <w:rFonts w:cs="B Nazanin" w:hint="cs"/>
          <w:sz w:val="24"/>
          <w:szCs w:val="24"/>
          <w:rtl/>
        </w:rPr>
        <w:t>‌</w:t>
      </w:r>
      <w:r w:rsidR="002522F5">
        <w:rPr>
          <w:rFonts w:cs="B Nazanin" w:hint="cs"/>
          <w:sz w:val="24"/>
          <w:szCs w:val="24"/>
          <w:rtl/>
        </w:rPr>
        <w:t xml:space="preserve">چین </w:t>
      </w:r>
      <w:r w:rsidRPr="0034332F">
        <w:rPr>
          <w:rFonts w:cs="B Nazanin" w:hint="cs"/>
          <w:sz w:val="24"/>
          <w:szCs w:val="24"/>
          <w:rtl/>
        </w:rPr>
        <w:t>و در ستون سمت چپ رابطه يا فرمول</w:t>
      </w:r>
      <w:r w:rsidR="002522F5">
        <w:rPr>
          <w:rFonts w:cs="B Nazanin" w:hint="cs"/>
          <w:sz w:val="24"/>
          <w:szCs w:val="24"/>
          <w:rtl/>
        </w:rPr>
        <w:t xml:space="preserve"> ب</w:t>
      </w:r>
      <w:r w:rsidR="009A1641">
        <w:rPr>
          <w:rFonts w:cs="B Nazanin" w:hint="cs"/>
          <w:sz w:val="24"/>
          <w:szCs w:val="24"/>
          <w:rtl/>
        </w:rPr>
        <w:t xml:space="preserve">ه </w:t>
      </w:r>
      <w:r w:rsidR="002522F5">
        <w:rPr>
          <w:rFonts w:cs="B Nazanin" w:hint="cs"/>
          <w:sz w:val="24"/>
          <w:szCs w:val="24"/>
          <w:rtl/>
        </w:rPr>
        <w:t>صورت چپ</w:t>
      </w:r>
      <w:r w:rsidR="009A1641">
        <w:rPr>
          <w:rFonts w:cs="B Nazanin" w:hint="eastAsia"/>
          <w:sz w:val="24"/>
          <w:szCs w:val="24"/>
          <w:rtl/>
        </w:rPr>
        <w:t>‌</w:t>
      </w:r>
      <w:r w:rsidR="002522F5">
        <w:rPr>
          <w:rFonts w:cs="B Nazanin" w:hint="cs"/>
          <w:sz w:val="24"/>
          <w:szCs w:val="24"/>
          <w:rtl/>
        </w:rPr>
        <w:t>چین</w:t>
      </w:r>
      <w:r w:rsidRPr="0034332F">
        <w:rPr>
          <w:rFonts w:cs="B Nazanin" w:hint="cs"/>
          <w:sz w:val="24"/>
          <w:szCs w:val="24"/>
          <w:rtl/>
        </w:rPr>
        <w:t xml:space="preserve"> نوشته شود. در نوشتن روابط حتماً از ويرايشگر فرمول</w:t>
      </w:r>
      <w:r w:rsidR="009A1641">
        <w:rPr>
          <w:rFonts w:cs="B Nazanin" w:hint="eastAsia"/>
          <w:sz w:val="24"/>
          <w:szCs w:val="24"/>
          <w:rtl/>
        </w:rPr>
        <w:t>‌</w:t>
      </w:r>
      <w:r w:rsidRPr="0034332F">
        <w:rPr>
          <w:rFonts w:cs="B Nazanin" w:hint="cs"/>
          <w:sz w:val="24"/>
          <w:szCs w:val="24"/>
          <w:rtl/>
        </w:rPr>
        <w:t xml:space="preserve">ها </w:t>
      </w:r>
      <w:r w:rsidRPr="0034332F">
        <w:rPr>
          <w:rFonts w:cs="B Nazanin"/>
          <w:sz w:val="24"/>
          <w:szCs w:val="24"/>
        </w:rPr>
        <w:t xml:space="preserve"> </w:t>
      </w:r>
      <w:r w:rsidRPr="0034332F">
        <w:rPr>
          <w:rFonts w:cs="B Nazanin"/>
          <w:sz w:val="22"/>
          <w:szCs w:val="22"/>
        </w:rPr>
        <w:t>(Equation Editor)</w:t>
      </w:r>
      <w:r w:rsidRPr="0034332F">
        <w:rPr>
          <w:rFonts w:cs="B Nazanin" w:hint="cs"/>
          <w:sz w:val="24"/>
          <w:szCs w:val="24"/>
          <w:rtl/>
        </w:rPr>
        <w:t>استفاده شده و از كپي فرمول</w:t>
      </w:r>
      <w:r w:rsidR="009A1641">
        <w:rPr>
          <w:rFonts w:cs="B Nazanin" w:hint="eastAsia"/>
          <w:sz w:val="24"/>
          <w:szCs w:val="24"/>
          <w:rtl/>
        </w:rPr>
        <w:t>‌</w:t>
      </w:r>
      <w:r w:rsidRPr="0034332F">
        <w:rPr>
          <w:rFonts w:cs="B Nazanin" w:hint="cs"/>
          <w:sz w:val="24"/>
          <w:szCs w:val="24"/>
          <w:rtl/>
        </w:rPr>
        <w:t xml:space="preserve">ها به صورت تصوير يا ساير اشكال خودداري شود. پيش و پس از روابط، هيچ فاصله‌اي قرار داده نشود. 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29"/>
        <w:gridCol w:w="4542"/>
      </w:tblGrid>
      <w:tr w:rsidR="00F24881" w:rsidRPr="0034332F" w14:paraId="0C093E39" w14:textId="77777777" w:rsidTr="009F1E3F">
        <w:trPr>
          <w:jc w:val="center"/>
        </w:trPr>
        <w:tc>
          <w:tcPr>
            <w:tcW w:w="4643" w:type="dxa"/>
            <w:shd w:val="clear" w:color="auto" w:fill="auto"/>
          </w:tcPr>
          <w:p w14:paraId="2A710C2C" w14:textId="77777777" w:rsidR="00F24881" w:rsidRPr="0034332F" w:rsidRDefault="00F24881" w:rsidP="009F1E3F">
            <w:pPr>
              <w:pStyle w:val="a7"/>
              <w:tabs>
                <w:tab w:val="right" w:pos="8505"/>
              </w:tabs>
              <w:spacing w:line="240" w:lineRule="auto"/>
              <w:ind w:left="0" w:right="0"/>
              <w:jc w:val="left"/>
              <w:rPr>
                <w:rFonts w:cs="B Nazanin"/>
                <w:sz w:val="26"/>
                <w:szCs w:val="26"/>
                <w:rtl/>
              </w:rPr>
            </w:pPr>
            <w:r w:rsidRPr="0034332F">
              <w:rPr>
                <w:rFonts w:cs="B Nazanin" w:hint="cs"/>
                <w:sz w:val="26"/>
                <w:szCs w:val="26"/>
                <w:rtl/>
              </w:rPr>
              <w:t>(1)</w:t>
            </w:r>
          </w:p>
        </w:tc>
        <w:tc>
          <w:tcPr>
            <w:tcW w:w="4644" w:type="dxa"/>
            <w:shd w:val="clear" w:color="auto" w:fill="auto"/>
          </w:tcPr>
          <w:p w14:paraId="4DECAF2D" w14:textId="77777777" w:rsidR="00F24881" w:rsidRPr="0034332F" w:rsidRDefault="007118DF" w:rsidP="007118DF">
            <w:pPr>
              <w:pStyle w:val="a7"/>
              <w:tabs>
                <w:tab w:val="right" w:pos="8505"/>
              </w:tabs>
              <w:bidi w:val="0"/>
              <w:spacing w:line="240" w:lineRule="auto"/>
              <w:ind w:left="0" w:right="0"/>
              <w:jc w:val="left"/>
              <w:rPr>
                <w:rFonts w:cs="B Nazanin"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</w:rPr>
                  <m:t>PV=nRT</m:t>
                </m:r>
              </m:oMath>
            </m:oMathPara>
          </w:p>
        </w:tc>
      </w:tr>
    </w:tbl>
    <w:p w14:paraId="59A4C142" w14:textId="77777777" w:rsidR="00F24881" w:rsidRPr="0034332F" w:rsidRDefault="00F24881" w:rsidP="00F24881">
      <w:pPr>
        <w:pStyle w:val="a7"/>
        <w:tabs>
          <w:tab w:val="right" w:pos="8505"/>
        </w:tabs>
        <w:spacing w:line="240" w:lineRule="auto"/>
        <w:ind w:left="0" w:right="0" w:firstLine="567"/>
        <w:rPr>
          <w:rFonts w:cs="B Nazanin"/>
          <w:sz w:val="22"/>
          <w:szCs w:val="22"/>
          <w:rtl/>
        </w:rPr>
      </w:pPr>
      <w:r w:rsidRPr="0034332F">
        <w:rPr>
          <w:rFonts w:cs="B Nazanin" w:hint="cs"/>
          <w:sz w:val="24"/>
          <w:szCs w:val="24"/>
          <w:rtl/>
        </w:rPr>
        <w:t>اندازه قلم متن پایه فرمول 12 می</w:t>
      </w:r>
      <w:r w:rsidRPr="0034332F">
        <w:rPr>
          <w:rFonts w:cs="B Nazanin" w:hint="cs"/>
          <w:sz w:val="24"/>
          <w:szCs w:val="24"/>
          <w:rtl/>
        </w:rPr>
        <w:softHyphen/>
        <w:t>باشد. شماره روابط و فرمول</w:t>
      </w:r>
      <w:r w:rsidR="009A1641">
        <w:rPr>
          <w:rFonts w:cs="B Nazanin" w:hint="eastAsia"/>
          <w:sz w:val="24"/>
          <w:szCs w:val="24"/>
          <w:rtl/>
        </w:rPr>
        <w:t>‌</w:t>
      </w:r>
      <w:r w:rsidRPr="0034332F">
        <w:rPr>
          <w:rFonts w:cs="B Nazanin" w:hint="cs"/>
          <w:sz w:val="24"/>
          <w:szCs w:val="24"/>
          <w:rtl/>
        </w:rPr>
        <w:t>ها قلم بی</w:t>
      </w:r>
      <w:r w:rsidRPr="0034332F">
        <w:rPr>
          <w:rFonts w:cs="B Nazanin" w:hint="cs"/>
          <w:sz w:val="24"/>
          <w:szCs w:val="24"/>
          <w:rtl/>
        </w:rPr>
        <w:softHyphen/>
        <w:t>نازنین با اندازه 13 است.</w:t>
      </w:r>
    </w:p>
    <w:p w14:paraId="2096F5CB" w14:textId="77777777" w:rsidR="00F24881" w:rsidRPr="0034332F" w:rsidRDefault="00F24881" w:rsidP="00F24881">
      <w:pPr>
        <w:pStyle w:val="a7"/>
        <w:tabs>
          <w:tab w:val="right" w:pos="8505"/>
        </w:tabs>
        <w:spacing w:line="240" w:lineRule="auto"/>
        <w:ind w:left="0" w:right="0" w:firstLine="567"/>
        <w:rPr>
          <w:rFonts w:cs="B Nazanin"/>
          <w:sz w:val="22"/>
          <w:szCs w:val="22"/>
          <w:rtl/>
        </w:rPr>
      </w:pPr>
      <w:r w:rsidRPr="0034332F">
        <w:rPr>
          <w:rFonts w:cs="B Nazanin" w:hint="cs"/>
          <w:sz w:val="24"/>
          <w:szCs w:val="24"/>
          <w:rtl/>
          <w:lang w:bidi="ar-SA"/>
        </w:rPr>
        <w:t>اگر تعداد متغیرها و پارامترها برای تعریف در ادامه متن زیاد است، از فهرست علایم در بخش ضمایم استفاده و یا ب</w:t>
      </w:r>
      <w:r w:rsidR="009A1641">
        <w:rPr>
          <w:rFonts w:cs="B Nazanin" w:hint="cs"/>
          <w:sz w:val="24"/>
          <w:szCs w:val="24"/>
          <w:rtl/>
          <w:lang w:bidi="ar-SA"/>
        </w:rPr>
        <w:t xml:space="preserve">ه </w:t>
      </w:r>
      <w:r w:rsidRPr="0034332F">
        <w:rPr>
          <w:rFonts w:cs="B Nazanin" w:hint="cs"/>
          <w:sz w:val="24"/>
          <w:szCs w:val="24"/>
          <w:rtl/>
          <w:lang w:bidi="ar-SA"/>
        </w:rPr>
        <w:t>صورت فهرست در زیر رابطه تعریف شود.</w:t>
      </w:r>
      <w:r w:rsidRPr="0034332F">
        <w:rPr>
          <w:rFonts w:cs="B Nazanin" w:hint="cs"/>
          <w:sz w:val="22"/>
          <w:szCs w:val="22"/>
          <w:rtl/>
        </w:rPr>
        <w:t xml:space="preserve"> </w:t>
      </w:r>
    </w:p>
    <w:p w14:paraId="5A60270A" w14:textId="77777777" w:rsidR="004D30D0" w:rsidRPr="0034332F" w:rsidRDefault="00DB0120" w:rsidP="00DC41B3">
      <w:pPr>
        <w:pStyle w:val="a3"/>
        <w:rPr>
          <w:rtl/>
        </w:rPr>
      </w:pPr>
      <w:r w:rsidRPr="0034332F">
        <w:rPr>
          <w:rFonts w:hint="cs"/>
          <w:rtl/>
        </w:rPr>
        <w:t xml:space="preserve"> </w:t>
      </w:r>
      <w:r w:rsidR="004D30D0" w:rsidRPr="0034332F">
        <w:rPr>
          <w:rFonts w:hint="cs"/>
          <w:rtl/>
        </w:rPr>
        <w:t>(1 خط خالی با قلم</w:t>
      </w:r>
      <w:r w:rsidR="00A635BF" w:rsidRPr="0034332F">
        <w:rPr>
          <w:rFonts w:hint="cs"/>
          <w:rtl/>
        </w:rPr>
        <w:t xml:space="preserve"> بی</w:t>
      </w:r>
      <w:r w:rsidR="00A635BF" w:rsidRPr="0034332F">
        <w:rPr>
          <w:rtl/>
        </w:rPr>
        <w:softHyphen/>
      </w:r>
      <w:r w:rsidR="004D30D0" w:rsidRPr="0034332F">
        <w:rPr>
          <w:rFonts w:hint="cs"/>
          <w:rtl/>
        </w:rPr>
        <w:t>نازنین 13 پررنگ)</w:t>
      </w:r>
    </w:p>
    <w:p w14:paraId="35C6909C" w14:textId="77777777" w:rsidR="00250A7A" w:rsidRDefault="00250A7A" w:rsidP="00DC41B3">
      <w:pPr>
        <w:pStyle w:val="a3"/>
        <w:rPr>
          <w:noProof/>
          <w:rtl/>
          <w:lang w:val="en-US"/>
        </w:rPr>
      </w:pPr>
    </w:p>
    <w:p w14:paraId="1DA692AE" w14:textId="77777777" w:rsidR="00237F56" w:rsidRPr="0034332F" w:rsidRDefault="00155DE0" w:rsidP="00DC41B3">
      <w:pPr>
        <w:pStyle w:val="a3"/>
        <w:jc w:val="center"/>
        <w:rPr>
          <w:rtl/>
        </w:rPr>
      </w:pPr>
      <w:r>
        <w:rPr>
          <w:noProof/>
          <w:lang w:val="en-US" w:bidi="ar-SA"/>
        </w:rPr>
        <w:drawing>
          <wp:inline distT="0" distB="0" distL="0" distR="0" wp14:anchorId="2450FCFB" wp14:editId="52060139">
            <wp:extent cx="1300792" cy="975594"/>
            <wp:effectExtent l="19050" t="0" r="0" b="0"/>
            <wp:docPr id="11" name="Picture 3" descr="Description: DAB6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AB6~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54" cy="98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5E72B" w14:textId="77777777" w:rsidR="00167D54" w:rsidRPr="0034332F" w:rsidRDefault="00900A77" w:rsidP="00850FC3">
      <w:pPr>
        <w:bidi/>
        <w:jc w:val="center"/>
        <w:rPr>
          <w:rFonts w:cs="B Nazanin"/>
          <w:b/>
          <w:bCs/>
          <w:noProof/>
          <w:sz w:val="22"/>
          <w:szCs w:val="22"/>
          <w:rtl/>
          <w:lang w:bidi="fa-IR"/>
        </w:rPr>
      </w:pPr>
      <w:r w:rsidRPr="0034332F">
        <w:rPr>
          <w:rFonts w:cs="B Nazanin"/>
          <w:b/>
          <w:bCs/>
          <w:sz w:val="22"/>
          <w:szCs w:val="22"/>
          <w:rtl/>
        </w:rPr>
        <w:t xml:space="preserve">شکل </w:t>
      </w:r>
      <w:r w:rsidR="00F055BC" w:rsidRPr="0034332F">
        <w:rPr>
          <w:rFonts w:cs="B Nazanin"/>
          <w:b/>
          <w:bCs/>
          <w:sz w:val="22"/>
          <w:szCs w:val="22"/>
          <w:rtl/>
        </w:rPr>
        <w:fldChar w:fldCharType="begin"/>
      </w:r>
      <w:r w:rsidRPr="0034332F">
        <w:rPr>
          <w:rFonts w:cs="B Nazanin"/>
          <w:b/>
          <w:bCs/>
          <w:sz w:val="22"/>
          <w:szCs w:val="22"/>
          <w:rtl/>
        </w:rPr>
        <w:instrText xml:space="preserve"> </w:instrText>
      </w:r>
      <w:r w:rsidRPr="0034332F">
        <w:rPr>
          <w:rFonts w:cs="B Nazanin"/>
          <w:b/>
          <w:bCs/>
          <w:sz w:val="22"/>
          <w:szCs w:val="22"/>
        </w:rPr>
        <w:instrText>SEQ</w:instrText>
      </w:r>
      <w:r w:rsidRPr="0034332F">
        <w:rPr>
          <w:rFonts w:cs="B Nazanin"/>
          <w:b/>
          <w:bCs/>
          <w:sz w:val="22"/>
          <w:szCs w:val="22"/>
          <w:rtl/>
        </w:rPr>
        <w:instrText xml:space="preserve"> شکل \* </w:instrText>
      </w:r>
      <w:r w:rsidRPr="0034332F">
        <w:rPr>
          <w:rFonts w:cs="B Nazanin"/>
          <w:b/>
          <w:bCs/>
          <w:sz w:val="22"/>
          <w:szCs w:val="22"/>
        </w:rPr>
        <w:instrText>ARABIC</w:instrText>
      </w:r>
      <w:r w:rsidRPr="0034332F">
        <w:rPr>
          <w:rFonts w:cs="B Nazanin"/>
          <w:b/>
          <w:bCs/>
          <w:sz w:val="22"/>
          <w:szCs w:val="22"/>
          <w:rtl/>
        </w:rPr>
        <w:instrText xml:space="preserve"> </w:instrText>
      </w:r>
      <w:r w:rsidR="00F055BC" w:rsidRPr="0034332F">
        <w:rPr>
          <w:rFonts w:cs="B Nazanin"/>
          <w:b/>
          <w:bCs/>
          <w:sz w:val="22"/>
          <w:szCs w:val="22"/>
          <w:rtl/>
        </w:rPr>
        <w:fldChar w:fldCharType="separate"/>
      </w:r>
      <w:r w:rsidR="00554E9F">
        <w:rPr>
          <w:rFonts w:cs="B Nazanin"/>
          <w:b/>
          <w:bCs/>
          <w:noProof/>
          <w:sz w:val="22"/>
          <w:szCs w:val="22"/>
          <w:rtl/>
        </w:rPr>
        <w:t>1</w:t>
      </w:r>
      <w:r w:rsidR="00F055BC" w:rsidRPr="0034332F">
        <w:rPr>
          <w:rFonts w:cs="B Nazanin"/>
          <w:b/>
          <w:bCs/>
          <w:sz w:val="22"/>
          <w:szCs w:val="22"/>
          <w:rtl/>
        </w:rPr>
        <w:fldChar w:fldCharType="end"/>
      </w:r>
      <w:r w:rsidRPr="0034332F">
        <w:rPr>
          <w:rFonts w:cs="B Nazanin" w:hint="cs"/>
          <w:b/>
          <w:bCs/>
          <w:noProof/>
          <w:sz w:val="22"/>
          <w:szCs w:val="22"/>
          <w:rtl/>
          <w:lang w:bidi="fa-IR"/>
        </w:rPr>
        <w:t>: عنوان شکل</w:t>
      </w:r>
    </w:p>
    <w:p w14:paraId="6C921ACF" w14:textId="77777777" w:rsidR="005D081C" w:rsidRPr="0034332F" w:rsidRDefault="00F24881" w:rsidP="00DC41B3">
      <w:pPr>
        <w:pStyle w:val="a4"/>
        <w:rPr>
          <w:rtl/>
        </w:rPr>
      </w:pPr>
      <w:r w:rsidRPr="0034332F">
        <w:rPr>
          <w:rFonts w:hint="cs"/>
          <w:rtl/>
        </w:rPr>
        <w:t xml:space="preserve"> </w:t>
      </w:r>
      <w:r w:rsidR="002F1220" w:rsidRPr="0034332F">
        <w:rPr>
          <w:rFonts w:hint="cs"/>
          <w:rtl/>
        </w:rPr>
        <w:t>(1 خط خالی با قلم بی</w:t>
      </w:r>
      <w:r w:rsidR="002F1220" w:rsidRPr="0034332F">
        <w:rPr>
          <w:rtl/>
        </w:rPr>
        <w:softHyphen/>
      </w:r>
      <w:r w:rsidR="002F1220" w:rsidRPr="0034332F">
        <w:rPr>
          <w:rFonts w:hint="cs"/>
          <w:rtl/>
        </w:rPr>
        <w:t>نازنین 14 پررنگ)</w:t>
      </w:r>
    </w:p>
    <w:p w14:paraId="3C1B6E43" w14:textId="77777777" w:rsidR="00B77A79" w:rsidRPr="0034332F" w:rsidRDefault="005D081C" w:rsidP="00DC41B3">
      <w:pPr>
        <w:pStyle w:val="a4"/>
        <w:rPr>
          <w:rtl/>
        </w:rPr>
      </w:pPr>
      <w:r w:rsidRPr="0034332F">
        <w:rPr>
          <w:rFonts w:hint="cs"/>
          <w:rtl/>
        </w:rPr>
        <w:t xml:space="preserve">7- </w:t>
      </w:r>
      <w:r w:rsidR="00523C5E">
        <w:rPr>
          <w:rFonts w:hint="cs"/>
          <w:rtl/>
        </w:rPr>
        <w:t xml:space="preserve">نتایج </w:t>
      </w:r>
      <w:r w:rsidR="000F58A3">
        <w:rPr>
          <w:rFonts w:hint="cs"/>
          <w:rtl/>
        </w:rPr>
        <w:t>و بحث</w:t>
      </w:r>
    </w:p>
    <w:p w14:paraId="59D9C0F4" w14:textId="5E17105E" w:rsidR="00CD4EBC" w:rsidRPr="00DC41B3" w:rsidRDefault="007D3D8E" w:rsidP="00900DD3">
      <w:pPr>
        <w:pStyle w:val="a7"/>
        <w:tabs>
          <w:tab w:val="right" w:pos="8505"/>
        </w:tabs>
        <w:spacing w:line="240" w:lineRule="auto"/>
        <w:ind w:left="0" w:right="0" w:firstLine="567"/>
        <w:rPr>
          <w:rFonts w:cs="B Nazanin"/>
          <w:sz w:val="24"/>
          <w:szCs w:val="24"/>
          <w:rtl/>
          <w:lang w:bidi="ar-SA"/>
        </w:rPr>
      </w:pPr>
      <w:r w:rsidRPr="00DC41B3">
        <w:rPr>
          <w:rFonts w:cs="B Nazanin" w:hint="cs"/>
          <w:sz w:val="24"/>
          <w:szCs w:val="24"/>
          <w:rtl/>
          <w:lang w:bidi="ar-SA"/>
        </w:rPr>
        <w:t xml:space="preserve">در </w:t>
      </w:r>
      <w:r w:rsidR="000F58A3" w:rsidRPr="00DC41B3">
        <w:rPr>
          <w:rFonts w:cs="B Nazanin" w:hint="cs"/>
          <w:sz w:val="24"/>
          <w:szCs w:val="24"/>
          <w:rtl/>
          <w:lang w:bidi="ar-SA"/>
        </w:rPr>
        <w:t>این بخش</w:t>
      </w:r>
      <w:r w:rsidRPr="00DC41B3">
        <w:rPr>
          <w:rFonts w:cs="B Nazanin" w:hint="cs"/>
          <w:sz w:val="24"/>
          <w:szCs w:val="24"/>
          <w:rtl/>
          <w:lang w:bidi="ar-SA"/>
        </w:rPr>
        <w:t xml:space="preserve">، </w:t>
      </w:r>
      <w:r w:rsidR="00B77F87">
        <w:rPr>
          <w:rFonts w:cs="B Nazanin" w:hint="cs"/>
          <w:sz w:val="24"/>
          <w:szCs w:val="24"/>
          <w:rtl/>
          <w:lang w:bidi="ar-SA"/>
        </w:rPr>
        <w:t xml:space="preserve">نتايج به دست آمده </w:t>
      </w:r>
      <w:r w:rsidRPr="00DC41B3">
        <w:rPr>
          <w:rFonts w:cs="B Nazanin" w:hint="cs"/>
          <w:sz w:val="24"/>
          <w:szCs w:val="24"/>
          <w:rtl/>
          <w:lang w:bidi="ar-SA"/>
        </w:rPr>
        <w:t>ب</w:t>
      </w:r>
      <w:r w:rsidR="009A1641">
        <w:rPr>
          <w:rFonts w:cs="B Nazanin" w:hint="cs"/>
          <w:sz w:val="24"/>
          <w:szCs w:val="24"/>
          <w:rtl/>
          <w:lang w:bidi="ar-SA"/>
        </w:rPr>
        <w:t xml:space="preserve">ه </w:t>
      </w:r>
      <w:r w:rsidRPr="00DC41B3">
        <w:rPr>
          <w:rFonts w:cs="B Nazanin" w:hint="cs"/>
          <w:sz w:val="24"/>
          <w:szCs w:val="24"/>
          <w:rtl/>
          <w:lang w:bidi="ar-SA"/>
        </w:rPr>
        <w:t>صورت خلاصه مرور</w:t>
      </w:r>
      <w:r w:rsidR="00D25225" w:rsidRPr="00DC41B3">
        <w:rPr>
          <w:rFonts w:cs="B Nazanin" w:hint="cs"/>
          <w:sz w:val="24"/>
          <w:szCs w:val="24"/>
          <w:rtl/>
          <w:lang w:bidi="ar-SA"/>
        </w:rPr>
        <w:t>،</w:t>
      </w:r>
      <w:r w:rsidRPr="00DC41B3">
        <w:rPr>
          <w:rFonts w:cs="B Nazanin" w:hint="cs"/>
          <w:sz w:val="24"/>
          <w:szCs w:val="24"/>
          <w:rtl/>
          <w:lang w:bidi="ar-SA"/>
        </w:rPr>
        <w:t xml:space="preserve"> </w:t>
      </w:r>
      <w:r w:rsidR="00B77F87">
        <w:rPr>
          <w:rFonts w:cs="B Nazanin" w:hint="cs"/>
          <w:sz w:val="24"/>
          <w:szCs w:val="24"/>
          <w:rtl/>
          <w:lang w:bidi="ar-SA"/>
        </w:rPr>
        <w:t xml:space="preserve">و راجع به </w:t>
      </w:r>
      <w:r w:rsidRPr="00DC41B3">
        <w:rPr>
          <w:rFonts w:cs="B Nazanin" w:hint="cs"/>
          <w:sz w:val="24"/>
          <w:szCs w:val="24"/>
          <w:rtl/>
          <w:lang w:bidi="ar-SA"/>
        </w:rPr>
        <w:t xml:space="preserve">نتایج </w:t>
      </w:r>
      <w:r w:rsidR="000F58A3" w:rsidRPr="00DC41B3">
        <w:rPr>
          <w:rFonts w:cs="B Nazanin" w:hint="cs"/>
          <w:sz w:val="24"/>
          <w:szCs w:val="24"/>
          <w:rtl/>
          <w:lang w:bidi="ar-SA"/>
        </w:rPr>
        <w:t>بحث</w:t>
      </w:r>
      <w:r w:rsidR="00B77F87">
        <w:rPr>
          <w:rFonts w:cs="B Nazanin" w:hint="cs"/>
          <w:sz w:val="24"/>
          <w:szCs w:val="24"/>
          <w:rtl/>
          <w:lang w:bidi="ar-SA"/>
        </w:rPr>
        <w:t xml:space="preserve"> شده</w:t>
      </w:r>
      <w:r w:rsidRPr="00DC41B3">
        <w:rPr>
          <w:rFonts w:cs="B Nazanin" w:hint="cs"/>
          <w:sz w:val="24"/>
          <w:szCs w:val="24"/>
          <w:rtl/>
          <w:lang w:bidi="ar-SA"/>
        </w:rPr>
        <w:t xml:space="preserve"> </w:t>
      </w:r>
      <w:r w:rsidR="000F58A3" w:rsidRPr="00DC41B3">
        <w:rPr>
          <w:rFonts w:cs="B Nazanin" w:hint="cs"/>
          <w:sz w:val="24"/>
          <w:szCs w:val="24"/>
          <w:rtl/>
          <w:lang w:bidi="ar-SA"/>
        </w:rPr>
        <w:t xml:space="preserve">و </w:t>
      </w:r>
      <w:r w:rsidR="00B77F87">
        <w:rPr>
          <w:rFonts w:cs="B Nazanin" w:hint="cs"/>
          <w:sz w:val="24"/>
          <w:szCs w:val="24"/>
          <w:rtl/>
          <w:lang w:bidi="ar-SA"/>
        </w:rPr>
        <w:t xml:space="preserve">سعی خواهد شد </w:t>
      </w:r>
      <w:r w:rsidR="000F58A3" w:rsidRPr="00DC41B3">
        <w:rPr>
          <w:rFonts w:cs="B Nazanin" w:hint="cs"/>
          <w:sz w:val="24"/>
          <w:szCs w:val="24"/>
          <w:rtl/>
          <w:lang w:bidi="ar-SA"/>
        </w:rPr>
        <w:t xml:space="preserve">با سایر نتایج ارائه شده در مقالات </w:t>
      </w:r>
      <w:r w:rsidR="00B77F87">
        <w:rPr>
          <w:rFonts w:cs="B Nazanin" w:hint="cs"/>
          <w:sz w:val="24"/>
          <w:szCs w:val="24"/>
          <w:rtl/>
          <w:lang w:bidi="ar-SA"/>
        </w:rPr>
        <w:t xml:space="preserve">ديگران </w:t>
      </w:r>
      <w:r w:rsidR="000F58A3" w:rsidRPr="00DC41B3">
        <w:rPr>
          <w:rFonts w:cs="B Nazanin" w:hint="cs"/>
          <w:sz w:val="24"/>
          <w:szCs w:val="24"/>
          <w:rtl/>
          <w:lang w:bidi="ar-SA"/>
        </w:rPr>
        <w:t>مقایسه شوند</w:t>
      </w:r>
      <w:r w:rsidRPr="00DC41B3">
        <w:rPr>
          <w:rFonts w:cs="B Nazanin" w:hint="cs"/>
          <w:sz w:val="24"/>
          <w:szCs w:val="24"/>
          <w:rtl/>
          <w:lang w:bidi="ar-SA"/>
        </w:rPr>
        <w:t xml:space="preserve">. </w:t>
      </w:r>
    </w:p>
    <w:p w14:paraId="11CC39C5" w14:textId="77777777" w:rsidR="004A33BF" w:rsidRDefault="004A33BF" w:rsidP="00DC41B3">
      <w:pPr>
        <w:pStyle w:val="a4"/>
        <w:rPr>
          <w:rtl/>
        </w:rPr>
      </w:pPr>
      <w:r w:rsidRPr="0034332F">
        <w:rPr>
          <w:rFonts w:hint="cs"/>
          <w:rtl/>
        </w:rPr>
        <w:t>(1 خط خالی با قلم بی</w:t>
      </w:r>
      <w:r w:rsidRPr="0034332F">
        <w:rPr>
          <w:rtl/>
        </w:rPr>
        <w:softHyphen/>
      </w:r>
      <w:r w:rsidRPr="0034332F">
        <w:rPr>
          <w:rFonts w:hint="cs"/>
          <w:rtl/>
        </w:rPr>
        <w:t>نازنین 14 پررنگ)</w:t>
      </w:r>
    </w:p>
    <w:p w14:paraId="03601826" w14:textId="35DBBCC4" w:rsidR="00523C5E" w:rsidRDefault="00EA6726" w:rsidP="00DC41B3">
      <w:pPr>
        <w:pStyle w:val="a4"/>
        <w:rPr>
          <w:rtl/>
        </w:rPr>
      </w:pPr>
      <w:r>
        <w:rPr>
          <w:rFonts w:hint="cs"/>
          <w:rtl/>
        </w:rPr>
        <w:t>8</w:t>
      </w:r>
      <w:r w:rsidR="00523C5E" w:rsidRPr="0034332F">
        <w:rPr>
          <w:rFonts w:hint="cs"/>
          <w:rtl/>
        </w:rPr>
        <w:t xml:space="preserve">- </w:t>
      </w:r>
      <w:r w:rsidR="00B77F87">
        <w:rPr>
          <w:rFonts w:hint="cs"/>
          <w:rtl/>
        </w:rPr>
        <w:t>جمع</w:t>
      </w:r>
      <w:r w:rsidR="00B77F87" w:rsidRPr="00900DD3">
        <w:rPr>
          <w:rFonts w:hint="cs"/>
          <w:rtl/>
        </w:rPr>
        <w:t>‌بندی/</w:t>
      </w:r>
      <w:r w:rsidR="00523C5E">
        <w:rPr>
          <w:rFonts w:hint="cs"/>
          <w:rtl/>
        </w:rPr>
        <w:t>نتیجه</w:t>
      </w:r>
      <w:r w:rsidR="00B77F87">
        <w:rPr>
          <w:rFonts w:hint="cs"/>
          <w:rtl/>
        </w:rPr>
        <w:t>‌</w:t>
      </w:r>
      <w:r w:rsidR="00523C5E">
        <w:rPr>
          <w:rFonts w:hint="cs"/>
          <w:rtl/>
        </w:rPr>
        <w:t>گیری</w:t>
      </w:r>
    </w:p>
    <w:p w14:paraId="188B115F" w14:textId="1C16AA62" w:rsidR="00EA6726" w:rsidRPr="00EA6726" w:rsidRDefault="00EA6726" w:rsidP="00900DD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A6726">
        <w:rPr>
          <w:rFonts w:cs="B Nazanin" w:hint="cs"/>
          <w:sz w:val="24"/>
          <w:szCs w:val="24"/>
          <w:rtl/>
          <w:lang w:bidi="fa-IR"/>
        </w:rPr>
        <w:t xml:space="preserve">در اين مقاله، مشخصات يك مقاله قابل چاپ در </w:t>
      </w:r>
      <w:r w:rsidR="00266108">
        <w:rPr>
          <w:rFonts w:cs="B Nazanin" w:hint="cs"/>
          <w:b/>
          <w:bCs/>
          <w:sz w:val="24"/>
          <w:szCs w:val="24"/>
          <w:rtl/>
        </w:rPr>
        <w:t>سومین</w:t>
      </w:r>
      <w:r w:rsidR="00DC41B3" w:rsidRPr="00DC41B3">
        <w:rPr>
          <w:rFonts w:cs="B Nazanin"/>
          <w:b/>
          <w:bCs/>
          <w:sz w:val="24"/>
          <w:szCs w:val="24"/>
          <w:rtl/>
        </w:rPr>
        <w:t xml:space="preserve"> کنفرانس </w:t>
      </w:r>
      <w:r w:rsidR="00DC41B3" w:rsidRPr="00DC41B3">
        <w:rPr>
          <w:rFonts w:cs="B Nazanin" w:hint="cs"/>
          <w:b/>
          <w:bCs/>
          <w:sz w:val="24"/>
          <w:szCs w:val="24"/>
          <w:rtl/>
        </w:rPr>
        <w:t>ملی فرآیندهای</w:t>
      </w:r>
      <w:r w:rsidR="00DC41B3" w:rsidRPr="00DC41B3">
        <w:rPr>
          <w:rFonts w:cs="B Nazanin"/>
          <w:b/>
          <w:bCs/>
          <w:sz w:val="24"/>
          <w:szCs w:val="24"/>
          <w:rtl/>
        </w:rPr>
        <w:t xml:space="preserve"> </w:t>
      </w:r>
      <w:r w:rsidR="00DC41B3">
        <w:rPr>
          <w:rFonts w:cs="B Nazanin" w:hint="cs"/>
          <w:b/>
          <w:bCs/>
          <w:sz w:val="24"/>
          <w:szCs w:val="24"/>
          <w:rtl/>
        </w:rPr>
        <w:t>گ</w:t>
      </w:r>
      <w:r w:rsidR="00DC41B3" w:rsidRPr="00DC41B3">
        <w:rPr>
          <w:rFonts w:cs="B Nazanin"/>
          <w:b/>
          <w:bCs/>
          <w:sz w:val="24"/>
          <w:szCs w:val="24"/>
          <w:rtl/>
        </w:rPr>
        <w:t>از و پتروش</w:t>
      </w:r>
      <w:r w:rsidR="00DC41B3" w:rsidRPr="00DC41B3">
        <w:rPr>
          <w:rFonts w:cs="B Nazanin" w:hint="cs"/>
          <w:b/>
          <w:bCs/>
          <w:sz w:val="24"/>
          <w:szCs w:val="24"/>
          <w:rtl/>
        </w:rPr>
        <w:t>یمی</w:t>
      </w:r>
      <w:r w:rsidR="00DC41B3" w:rsidRPr="00D41DC3">
        <w:rPr>
          <w:rFonts w:cs="B Nazanin"/>
          <w:sz w:val="24"/>
          <w:szCs w:val="24"/>
          <w:rtl/>
        </w:rPr>
        <w:t xml:space="preserve"> </w:t>
      </w:r>
      <w:r w:rsidRPr="00EA6726">
        <w:rPr>
          <w:rFonts w:cs="B Nazanin" w:hint="cs"/>
          <w:sz w:val="24"/>
          <w:szCs w:val="24"/>
          <w:rtl/>
          <w:lang w:bidi="fa-IR"/>
        </w:rPr>
        <w:t xml:space="preserve">بيان شد. مهمترين مشخصات عبارتند از: ابعاد و حاشيه‌هاي صفحه، نحوه آماده كردن صفحه اول، </w:t>
      </w:r>
      <w:r w:rsidR="007B7EA2">
        <w:rPr>
          <w:rFonts w:cs="B Nazanin" w:hint="cs"/>
          <w:sz w:val="24"/>
          <w:szCs w:val="24"/>
          <w:rtl/>
          <w:lang w:bidi="fa-IR"/>
        </w:rPr>
        <w:t>بخش‌ها</w:t>
      </w:r>
      <w:r w:rsidRPr="00EA6726">
        <w:rPr>
          <w:rFonts w:cs="B Nazanin" w:hint="cs"/>
          <w:sz w:val="24"/>
          <w:szCs w:val="24"/>
          <w:rtl/>
          <w:lang w:bidi="fa-IR"/>
        </w:rPr>
        <w:t>ي اصلي مقاله، نحوه شماره‌گذاري‌ها، شكل‌ها، جدول</w:t>
      </w:r>
      <w:r w:rsidRPr="00EA6726">
        <w:rPr>
          <w:rFonts w:cs="B Nazanin" w:hint="cs"/>
          <w:sz w:val="24"/>
          <w:szCs w:val="24"/>
          <w:rtl/>
          <w:lang w:bidi="fa-IR"/>
        </w:rPr>
        <w:softHyphen/>
        <w:t>ها، فرمول‌ها، منابع، و بالاخره چگونگي نگارش متن مقاله.</w:t>
      </w:r>
    </w:p>
    <w:p w14:paraId="2A261964" w14:textId="283B1150" w:rsidR="00523C5E" w:rsidRDefault="00EA6726" w:rsidP="00851BE2">
      <w:pPr>
        <w:bidi/>
        <w:ind w:firstLine="340"/>
        <w:jc w:val="lowKashida"/>
        <w:rPr>
          <w:rFonts w:cs="B Nazanin"/>
          <w:sz w:val="24"/>
          <w:szCs w:val="24"/>
          <w:rtl/>
          <w:lang w:bidi="fa-IR"/>
        </w:rPr>
      </w:pPr>
      <w:r w:rsidRPr="00EA6726">
        <w:rPr>
          <w:rFonts w:cs="B Nazanin" w:hint="cs"/>
          <w:sz w:val="24"/>
          <w:szCs w:val="24"/>
          <w:rtl/>
          <w:lang w:bidi="fa-IR"/>
        </w:rPr>
        <w:t>نويسندگان محترم مقالات سعي كنند تمام موارد ذكر شده را دقيقا</w:t>
      </w:r>
      <w:r w:rsidR="00B77F87">
        <w:rPr>
          <w:rFonts w:cs="B Nazanin" w:hint="cs"/>
          <w:sz w:val="24"/>
          <w:szCs w:val="24"/>
          <w:rtl/>
          <w:lang w:bidi="fa-IR"/>
        </w:rPr>
        <w:t>ً</w:t>
      </w:r>
      <w:r w:rsidRPr="00EA6726">
        <w:rPr>
          <w:rFonts w:cs="B Nazanin" w:hint="cs"/>
          <w:sz w:val="24"/>
          <w:szCs w:val="24"/>
          <w:rtl/>
          <w:lang w:bidi="fa-IR"/>
        </w:rPr>
        <w:t xml:space="preserve"> رعايت كنند، و از همين سند </w:t>
      </w:r>
      <w:r w:rsidR="007B7EA2">
        <w:rPr>
          <w:rFonts w:cs="B Nazanin" w:hint="cs"/>
          <w:sz w:val="24"/>
          <w:szCs w:val="24"/>
          <w:rtl/>
          <w:lang w:bidi="fa-IR"/>
        </w:rPr>
        <w:t>به عنوان</w:t>
      </w:r>
      <w:r w:rsidRPr="00EA6726">
        <w:rPr>
          <w:rFonts w:cs="B Nazanin" w:hint="cs"/>
          <w:sz w:val="24"/>
          <w:szCs w:val="24"/>
          <w:rtl/>
          <w:lang w:bidi="fa-IR"/>
        </w:rPr>
        <w:t xml:space="preserve"> الگوي نگارش مقاله خود استفاده كنند.</w:t>
      </w:r>
    </w:p>
    <w:p w14:paraId="12A8EDCB" w14:textId="77777777" w:rsidR="00851BE2" w:rsidRPr="00851BE2" w:rsidRDefault="00851BE2" w:rsidP="00DC41B3">
      <w:pPr>
        <w:pStyle w:val="a4"/>
        <w:rPr>
          <w:rtl/>
        </w:rPr>
      </w:pPr>
      <w:r w:rsidRPr="0034332F">
        <w:rPr>
          <w:rFonts w:hint="cs"/>
          <w:rtl/>
        </w:rPr>
        <w:lastRenderedPageBreak/>
        <w:t>(1 خط خالی با قلم بی</w:t>
      </w:r>
      <w:r w:rsidRPr="0034332F">
        <w:rPr>
          <w:rtl/>
        </w:rPr>
        <w:softHyphen/>
      </w:r>
      <w:r w:rsidRPr="0034332F">
        <w:rPr>
          <w:rFonts w:hint="cs"/>
          <w:rtl/>
        </w:rPr>
        <w:t>نازنین 14 پررنگ)</w:t>
      </w:r>
    </w:p>
    <w:p w14:paraId="75B73DC3" w14:textId="77777777" w:rsidR="001E7835" w:rsidRPr="00DC41B3" w:rsidRDefault="001E7835" w:rsidP="00DC41B3">
      <w:pPr>
        <w:pStyle w:val="a4"/>
        <w:rPr>
          <w:rtl/>
        </w:rPr>
      </w:pPr>
      <w:r w:rsidRPr="00DC41B3">
        <w:rPr>
          <w:rFonts w:hint="cs"/>
          <w:rtl/>
        </w:rPr>
        <w:t>سپاسگزاری</w:t>
      </w:r>
    </w:p>
    <w:p w14:paraId="11C96AD0" w14:textId="7D13F477" w:rsidR="00461DC3" w:rsidRPr="00DC41B3" w:rsidRDefault="00FF4E8E" w:rsidP="00900DD3">
      <w:pPr>
        <w:bidi/>
        <w:ind w:firstLine="340"/>
        <w:jc w:val="lowKashida"/>
        <w:rPr>
          <w:rFonts w:cs="B Nazanin"/>
          <w:sz w:val="24"/>
          <w:szCs w:val="24"/>
          <w:rtl/>
          <w:lang w:bidi="fa-IR"/>
        </w:rPr>
      </w:pPr>
      <w:r w:rsidRPr="00DC41B3">
        <w:rPr>
          <w:rFonts w:cs="B Nazanin" w:hint="cs"/>
          <w:sz w:val="24"/>
          <w:szCs w:val="24"/>
          <w:rtl/>
          <w:lang w:bidi="fa-IR"/>
        </w:rPr>
        <w:t>بخش سپاسگزاری در صورت نیاز ب</w:t>
      </w:r>
      <w:r w:rsidR="00B77F87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DC41B3">
        <w:rPr>
          <w:rFonts w:cs="B Nazanin" w:hint="cs"/>
          <w:sz w:val="24"/>
          <w:szCs w:val="24"/>
          <w:rtl/>
          <w:lang w:bidi="fa-IR"/>
        </w:rPr>
        <w:t>صورت کوتاه و در یک بند آماده شود</w:t>
      </w:r>
      <w:r w:rsidR="0015220A" w:rsidRPr="00DC41B3">
        <w:rPr>
          <w:rFonts w:cs="B Nazanin" w:hint="cs"/>
          <w:sz w:val="24"/>
          <w:szCs w:val="24"/>
          <w:rtl/>
          <w:lang w:bidi="fa-IR"/>
        </w:rPr>
        <w:t xml:space="preserve"> و البته بدون شماره</w:t>
      </w:r>
      <w:r w:rsidR="00B77F87">
        <w:rPr>
          <w:rFonts w:cs="B Nazanin" w:hint="eastAsia"/>
          <w:sz w:val="24"/>
          <w:szCs w:val="24"/>
          <w:rtl/>
          <w:lang w:bidi="fa-IR"/>
        </w:rPr>
        <w:t>‌</w:t>
      </w:r>
      <w:r w:rsidR="0015220A" w:rsidRPr="00DC41B3">
        <w:rPr>
          <w:rFonts w:cs="B Nazanin" w:hint="cs"/>
          <w:sz w:val="24"/>
          <w:szCs w:val="24"/>
          <w:rtl/>
          <w:lang w:bidi="fa-IR"/>
        </w:rPr>
        <w:t>گذاری</w:t>
      </w:r>
      <w:r w:rsidRPr="00DC41B3">
        <w:rPr>
          <w:rFonts w:cs="B Nazanin" w:hint="cs"/>
          <w:sz w:val="24"/>
          <w:szCs w:val="24"/>
          <w:rtl/>
          <w:lang w:bidi="fa-IR"/>
        </w:rPr>
        <w:t>.</w:t>
      </w:r>
    </w:p>
    <w:p w14:paraId="77136289" w14:textId="77777777" w:rsidR="004A33BF" w:rsidRPr="0034332F" w:rsidRDefault="004A33BF" w:rsidP="00DC41B3">
      <w:pPr>
        <w:pStyle w:val="a4"/>
        <w:rPr>
          <w:rtl/>
        </w:rPr>
      </w:pPr>
      <w:r w:rsidRPr="0034332F">
        <w:rPr>
          <w:rFonts w:hint="cs"/>
          <w:rtl/>
        </w:rPr>
        <w:t>(1 خط خالی با قلم بی</w:t>
      </w:r>
      <w:r w:rsidRPr="0034332F">
        <w:rPr>
          <w:rtl/>
        </w:rPr>
        <w:softHyphen/>
      </w:r>
      <w:r w:rsidRPr="0034332F">
        <w:rPr>
          <w:rFonts w:hint="cs"/>
          <w:rtl/>
        </w:rPr>
        <w:t>نازنین 14 پررنگ)</w:t>
      </w:r>
    </w:p>
    <w:p w14:paraId="3DB80BB8" w14:textId="77777777" w:rsidR="00AE2E5A" w:rsidRPr="0034332F" w:rsidRDefault="00AE2E5A" w:rsidP="00BE026F">
      <w:pPr>
        <w:jc w:val="right"/>
        <w:rPr>
          <w:rFonts w:cs="B Nazanin"/>
          <w:b/>
          <w:bCs/>
          <w:sz w:val="22"/>
          <w:szCs w:val="22"/>
          <w:lang w:val="en-US"/>
        </w:rPr>
      </w:pPr>
      <w:r w:rsidRPr="0034332F">
        <w:rPr>
          <w:rFonts w:cs="B Nazanin" w:hint="cs"/>
          <w:b/>
          <w:bCs/>
          <w:sz w:val="28"/>
          <w:szCs w:val="28"/>
          <w:rtl/>
        </w:rPr>
        <w:t xml:space="preserve">فهرست علایم </w:t>
      </w:r>
    </w:p>
    <w:p w14:paraId="58A665B0" w14:textId="77777777" w:rsidR="00AE2E5A" w:rsidRPr="0034332F" w:rsidRDefault="00AE2E5A" w:rsidP="00C34822">
      <w:pPr>
        <w:bidi/>
        <w:ind w:firstLine="567"/>
        <w:jc w:val="lowKashida"/>
        <w:rPr>
          <w:rFonts w:cs="B Nazanin"/>
          <w:sz w:val="24"/>
          <w:szCs w:val="24"/>
          <w:rtl/>
        </w:rPr>
      </w:pPr>
      <w:r w:rsidRPr="0034332F">
        <w:rPr>
          <w:rFonts w:cs="B Nazanin" w:hint="cs"/>
          <w:sz w:val="24"/>
          <w:szCs w:val="24"/>
          <w:rtl/>
        </w:rPr>
        <w:t>فهرست علایم</w:t>
      </w:r>
      <w:r w:rsidR="001E7835" w:rsidRPr="0034332F">
        <w:rPr>
          <w:rFonts w:cs="B Nazanin" w:hint="cs"/>
          <w:sz w:val="24"/>
          <w:szCs w:val="24"/>
          <w:rtl/>
        </w:rPr>
        <w:t xml:space="preserve"> اختیاری بوده و محل آن</w:t>
      </w:r>
      <w:r w:rsidRPr="0034332F">
        <w:rPr>
          <w:rFonts w:cs="B Nazanin" w:hint="cs"/>
          <w:sz w:val="24"/>
          <w:szCs w:val="24"/>
          <w:rtl/>
        </w:rPr>
        <w:t xml:space="preserve"> قبل از مراجع است. ابتدا علایم انگليسی به ترتيب الفبا و سپس علایم يونانی به ترتيب الفبا تايپ شود. </w:t>
      </w:r>
    </w:p>
    <w:p w14:paraId="0297F499" w14:textId="77777777" w:rsidR="00FF4E8E" w:rsidRDefault="00FF4E8E" w:rsidP="00DC41B3">
      <w:pPr>
        <w:pStyle w:val="a4"/>
      </w:pPr>
      <w:r w:rsidRPr="0034332F">
        <w:rPr>
          <w:rFonts w:hint="cs"/>
          <w:rtl/>
        </w:rPr>
        <w:t>(1 خط خالی با قلم بی</w:t>
      </w:r>
      <w:r w:rsidRPr="0034332F">
        <w:rPr>
          <w:rtl/>
        </w:rPr>
        <w:softHyphen/>
      </w:r>
      <w:r w:rsidRPr="0034332F">
        <w:rPr>
          <w:rFonts w:hint="cs"/>
          <w:rtl/>
        </w:rPr>
        <w:t>نازنین 14 پررنگ)</w:t>
      </w:r>
    </w:p>
    <w:p w14:paraId="1A8F3507" w14:textId="77777777" w:rsidR="002F28C1" w:rsidRDefault="002F28C1" w:rsidP="00DC41B3">
      <w:pPr>
        <w:pStyle w:val="a4"/>
      </w:pPr>
    </w:p>
    <w:p w14:paraId="02F1FDCE" w14:textId="77777777" w:rsidR="004D30D0" w:rsidRPr="00DC41B3" w:rsidRDefault="004D30D0" w:rsidP="00DC41B3">
      <w:pPr>
        <w:pStyle w:val="a4"/>
      </w:pPr>
      <w:r w:rsidRPr="00DC41B3">
        <w:rPr>
          <w:rFonts w:hint="cs"/>
          <w:rtl/>
        </w:rPr>
        <w:t>مراجع</w:t>
      </w:r>
    </w:p>
    <w:p w14:paraId="18A26B0E" w14:textId="77777777" w:rsidR="00B77F87" w:rsidRPr="0034332F" w:rsidRDefault="00B77F87" w:rsidP="00B77F87">
      <w:pPr>
        <w:pStyle w:val="a7"/>
        <w:tabs>
          <w:tab w:val="right" w:pos="8505"/>
        </w:tabs>
        <w:spacing w:line="240" w:lineRule="auto"/>
        <w:ind w:left="0" w:right="0" w:firstLine="567"/>
        <w:rPr>
          <w:rFonts w:cs="B Nazanin"/>
          <w:sz w:val="24"/>
          <w:szCs w:val="24"/>
          <w:rtl/>
        </w:rPr>
      </w:pPr>
      <w:r w:rsidRPr="0034332F">
        <w:rPr>
          <w:rFonts w:cs="B Nazanin" w:hint="cs"/>
          <w:sz w:val="24"/>
          <w:szCs w:val="24"/>
          <w:rtl/>
        </w:rPr>
        <w:t>منابع مورد</w:t>
      </w:r>
      <w:r>
        <w:rPr>
          <w:rFonts w:cs="B Nazanin" w:hint="cs"/>
          <w:sz w:val="24"/>
          <w:szCs w:val="24"/>
          <w:rtl/>
        </w:rPr>
        <w:t xml:space="preserve"> </w:t>
      </w:r>
      <w:r w:rsidRPr="0034332F">
        <w:rPr>
          <w:rFonts w:cs="B Nazanin" w:hint="cs"/>
          <w:sz w:val="24"/>
          <w:szCs w:val="24"/>
          <w:rtl/>
        </w:rPr>
        <w:t xml:space="preserve">استفاده در متن در بخش آخر </w:t>
      </w:r>
      <w:r>
        <w:rPr>
          <w:rFonts w:cs="B Nazanin" w:hint="cs"/>
          <w:sz w:val="24"/>
          <w:szCs w:val="24"/>
          <w:rtl/>
        </w:rPr>
        <w:t>مقاله‌ایده</w:t>
      </w:r>
      <w:r w:rsidRPr="0034332F">
        <w:rPr>
          <w:rFonts w:cs="B Nazanin" w:hint="cs"/>
          <w:sz w:val="24"/>
          <w:szCs w:val="24"/>
          <w:rtl/>
        </w:rPr>
        <w:t xml:space="preserve"> با عنوان "مراجع" </w:t>
      </w:r>
      <w:r w:rsidRPr="006C1936">
        <w:rPr>
          <w:rFonts w:cs="B Nazanin" w:hint="cs"/>
          <w:sz w:val="24"/>
          <w:szCs w:val="24"/>
          <w:rtl/>
        </w:rPr>
        <w:t>و به ترتیب استفاده در متن آورده</w:t>
      </w:r>
      <w:r w:rsidRPr="0034332F">
        <w:rPr>
          <w:rFonts w:cs="B Nazanin" w:hint="cs"/>
          <w:sz w:val="24"/>
          <w:szCs w:val="24"/>
          <w:rtl/>
        </w:rPr>
        <w:t xml:space="preserve"> مي‌شود.</w:t>
      </w:r>
      <w:r>
        <w:rPr>
          <w:rFonts w:cs="B Nazanin" w:hint="cs"/>
          <w:sz w:val="24"/>
          <w:szCs w:val="24"/>
          <w:rtl/>
        </w:rPr>
        <w:t xml:space="preserve"> منابع </w:t>
      </w:r>
      <w:r w:rsidRPr="0034332F">
        <w:rPr>
          <w:rFonts w:cs="B Nazanin" w:hint="cs"/>
          <w:sz w:val="24"/>
          <w:szCs w:val="24"/>
          <w:rtl/>
        </w:rPr>
        <w:t xml:space="preserve"> در متن </w:t>
      </w:r>
      <w:r>
        <w:rPr>
          <w:rFonts w:cs="B Nazanin" w:hint="cs"/>
          <w:sz w:val="24"/>
          <w:szCs w:val="24"/>
          <w:rtl/>
        </w:rPr>
        <w:t>به صورت شماره‌ در براکت ارجاع داده شوند</w:t>
      </w:r>
      <w:r w:rsidRPr="0034332F">
        <w:rPr>
          <w:rFonts w:cs="B Nazanin" w:hint="cs"/>
          <w:sz w:val="24"/>
          <w:szCs w:val="24"/>
          <w:rtl/>
        </w:rPr>
        <w:t xml:space="preserve"> [1].</w:t>
      </w:r>
      <w:r>
        <w:rPr>
          <w:rFonts w:cs="B Nazanin" w:hint="cs"/>
          <w:sz w:val="24"/>
          <w:szCs w:val="24"/>
          <w:rtl/>
        </w:rPr>
        <w:t xml:space="preserve"> </w:t>
      </w:r>
      <w:r w:rsidRPr="0034332F">
        <w:rPr>
          <w:rFonts w:cs="B Nazanin" w:hint="cs"/>
          <w:sz w:val="24"/>
          <w:szCs w:val="24"/>
          <w:rtl/>
        </w:rPr>
        <w:t xml:space="preserve">در ادامه به عنوان مثال، نمونه‌اي از چهار مورد </w:t>
      </w:r>
      <w:r>
        <w:rPr>
          <w:rFonts w:cs="B Nazanin" w:hint="cs"/>
          <w:sz w:val="24"/>
          <w:szCs w:val="24"/>
          <w:rtl/>
        </w:rPr>
        <w:t>از مراجع که در متن مقالات بیشتر استفاده می</w:t>
      </w:r>
      <w:r w:rsidRPr="00B4284E">
        <w:rPr>
          <w:rFonts w:cs="B Nazanin" w:hint="cs"/>
          <w:sz w:val="24"/>
          <w:szCs w:val="24"/>
          <w:rtl/>
        </w:rPr>
        <w:t>‌شوند</w:t>
      </w:r>
      <w:r>
        <w:rPr>
          <w:rFonts w:ascii="Arial" w:eastAsia="Arial" w:hAnsi="Arial" w:cs="Arial" w:hint="cs"/>
          <w:sz w:val="24"/>
          <w:szCs w:val="24"/>
          <w:rtl/>
        </w:rPr>
        <w:t xml:space="preserve"> </w:t>
      </w:r>
      <w:r w:rsidRPr="0034332F">
        <w:rPr>
          <w:rFonts w:cs="B Nazanin" w:hint="cs"/>
          <w:sz w:val="24"/>
          <w:szCs w:val="24"/>
          <w:rtl/>
        </w:rPr>
        <w:t>آورده شده است. قلم منابع فارسی بی</w:t>
      </w:r>
      <w:r w:rsidRPr="0034332F">
        <w:rPr>
          <w:rFonts w:cs="B Nazanin" w:hint="cs"/>
          <w:sz w:val="24"/>
          <w:szCs w:val="24"/>
          <w:rtl/>
        </w:rPr>
        <w:softHyphen/>
        <w:t xml:space="preserve">نازنین 11 و قلم منابع غیر فارسی </w:t>
      </w:r>
      <w:r w:rsidRPr="00B4284E">
        <w:rPr>
          <w:rFonts w:cs="B Nazanin"/>
          <w:sz w:val="22"/>
          <w:szCs w:val="22"/>
        </w:rPr>
        <w:t>Times New Roman</w:t>
      </w:r>
      <w:r w:rsidRPr="0034332F">
        <w:rPr>
          <w:rFonts w:cs="B Nazanin" w:hint="cs"/>
          <w:sz w:val="24"/>
          <w:szCs w:val="24"/>
          <w:rtl/>
        </w:rPr>
        <w:t xml:space="preserve"> با اندازه 10</w:t>
      </w:r>
      <w:r>
        <w:rPr>
          <w:rFonts w:cs="B Nazanin" w:hint="cs"/>
          <w:sz w:val="24"/>
          <w:szCs w:val="24"/>
          <w:rtl/>
        </w:rPr>
        <w:t xml:space="preserve"> می‌</w:t>
      </w:r>
      <w:r w:rsidRPr="0034332F">
        <w:rPr>
          <w:rFonts w:cs="B Nazanin" w:hint="cs"/>
          <w:sz w:val="24"/>
          <w:szCs w:val="24"/>
          <w:rtl/>
        </w:rPr>
        <w:t>باشد</w:t>
      </w:r>
      <w:r>
        <w:rPr>
          <w:rFonts w:cs="B Nazanin" w:hint="cs"/>
          <w:sz w:val="24"/>
          <w:szCs w:val="24"/>
          <w:rtl/>
        </w:rPr>
        <w:t>.</w:t>
      </w:r>
    </w:p>
    <w:p w14:paraId="29F1B9CD" w14:textId="77777777" w:rsidR="00B77F87" w:rsidRPr="00596664" w:rsidRDefault="00B77F87" w:rsidP="00B77F87">
      <w:pPr>
        <w:pStyle w:val="a2"/>
        <w:rPr>
          <w:rtl/>
        </w:rPr>
      </w:pPr>
      <w:r w:rsidRPr="0034332F">
        <w:t xml:space="preserve"> </w:t>
      </w:r>
      <w:r w:rsidRPr="00596664">
        <w:rPr>
          <w:rFonts w:hint="cs"/>
          <w:rtl/>
        </w:rPr>
        <w:t xml:space="preserve">[1] نام خانوادگی، نام نویسندگان، عنوان کامل کتاب، نام خانوادگی، نام مترجمان با قید کلمه ترجمه، نام خانوادگی، نام ویراستار با قید </w:t>
      </w:r>
      <w:r w:rsidRPr="004B2AEE">
        <w:rPr>
          <w:rFonts w:hint="cs"/>
          <w:rtl/>
        </w:rPr>
        <w:t>کلمه ویراسته، تاریخ انتشار، شماره جلد</w:t>
      </w:r>
      <w:r w:rsidRPr="00596664">
        <w:rPr>
          <w:rFonts w:hint="cs"/>
          <w:rtl/>
        </w:rPr>
        <w:t>، شماره ویرایش، محل نشر، نام ناشر.</w:t>
      </w:r>
    </w:p>
    <w:p w14:paraId="3971C36B" w14:textId="77777777" w:rsidR="00B77F87" w:rsidRPr="00596664" w:rsidRDefault="00B77F87" w:rsidP="00B77F87">
      <w:pPr>
        <w:pStyle w:val="a2"/>
        <w:rPr>
          <w:rtl/>
        </w:rPr>
      </w:pPr>
      <w:r w:rsidRPr="00596664">
        <w:rPr>
          <w:rFonts w:hint="cs"/>
          <w:rtl/>
        </w:rPr>
        <w:t xml:space="preserve"> [</w:t>
      </w:r>
      <w:r>
        <w:rPr>
          <w:rFonts w:hint="cs"/>
          <w:rtl/>
        </w:rPr>
        <w:t>2</w:t>
      </w:r>
      <w:r w:rsidRPr="00596664">
        <w:rPr>
          <w:rFonts w:hint="cs"/>
          <w:rtl/>
        </w:rPr>
        <w:t>] نام خانوادگی، نام نویسندگان، عنوان پایان</w:t>
      </w:r>
      <w:r w:rsidRPr="00596664">
        <w:rPr>
          <w:rtl/>
        </w:rPr>
        <w:softHyphen/>
      </w:r>
      <w:r w:rsidRPr="00596664">
        <w:rPr>
          <w:rFonts w:hint="cs"/>
          <w:rtl/>
        </w:rPr>
        <w:t>نامه</w:t>
      </w:r>
      <w:r>
        <w:rPr>
          <w:rFonts w:hint="cs"/>
          <w:rtl/>
        </w:rPr>
        <w:t>/رساله</w:t>
      </w:r>
      <w:r w:rsidRPr="00596664">
        <w:rPr>
          <w:rFonts w:hint="cs"/>
          <w:rtl/>
        </w:rPr>
        <w:t>، درجه</w:t>
      </w:r>
      <w:r w:rsidRPr="00596664">
        <w:rPr>
          <w:rFonts w:hint="cs"/>
          <w:rtl/>
        </w:rPr>
        <w:softHyphen/>
        <w:t>ای که پایان</w:t>
      </w:r>
      <w:r w:rsidRPr="00596664">
        <w:rPr>
          <w:rFonts w:hint="cs"/>
          <w:rtl/>
        </w:rPr>
        <w:softHyphen/>
        <w:t>نامه</w:t>
      </w:r>
      <w:r>
        <w:rPr>
          <w:rFonts w:hint="cs"/>
          <w:rtl/>
        </w:rPr>
        <w:t xml:space="preserve"> یا رساله</w:t>
      </w:r>
      <w:r w:rsidRPr="00596664">
        <w:rPr>
          <w:rFonts w:hint="cs"/>
          <w:rtl/>
        </w:rPr>
        <w:t xml:space="preserve"> برای دریافت آن نوشته شده است</w:t>
      </w:r>
      <w:r>
        <w:rPr>
          <w:rFonts w:hint="cs"/>
          <w:rtl/>
        </w:rPr>
        <w:t xml:space="preserve"> (کارشناسی ارشد یا دکتری)</w:t>
      </w:r>
      <w:r w:rsidRPr="00596664">
        <w:rPr>
          <w:rFonts w:hint="cs"/>
          <w:rtl/>
        </w:rPr>
        <w:t>، نام دانشگاه، تاریخ انتشار</w:t>
      </w:r>
      <w:r>
        <w:rPr>
          <w:rFonts w:hint="cs"/>
          <w:rtl/>
        </w:rPr>
        <w:t>، شماره صفحه</w:t>
      </w:r>
      <w:r>
        <w:rPr>
          <w:rFonts w:hint="cs"/>
          <w:rtl/>
        </w:rPr>
        <w:softHyphen/>
        <w:t>ها</w:t>
      </w:r>
      <w:r w:rsidRPr="00596664">
        <w:rPr>
          <w:rFonts w:hint="cs"/>
          <w:rtl/>
        </w:rPr>
        <w:t>.</w:t>
      </w:r>
    </w:p>
    <w:p w14:paraId="5C62A075" w14:textId="77777777" w:rsidR="00B77F87" w:rsidRPr="00596664" w:rsidRDefault="00B77F87" w:rsidP="00B77F87">
      <w:pPr>
        <w:pStyle w:val="a2"/>
        <w:rPr>
          <w:rtl/>
        </w:rPr>
      </w:pPr>
      <w:r w:rsidRPr="00596664">
        <w:rPr>
          <w:rFonts w:hint="cs"/>
          <w:sz w:val="22"/>
          <w:rtl/>
        </w:rPr>
        <w:t>[</w:t>
      </w:r>
      <w:r>
        <w:rPr>
          <w:rFonts w:hint="cs"/>
          <w:sz w:val="22"/>
          <w:rtl/>
        </w:rPr>
        <w:t>3</w:t>
      </w:r>
      <w:r w:rsidRPr="00596664">
        <w:rPr>
          <w:rFonts w:hint="cs"/>
          <w:sz w:val="22"/>
          <w:rtl/>
        </w:rPr>
        <w:t xml:space="preserve">] </w:t>
      </w:r>
      <w:r w:rsidRPr="00596664">
        <w:rPr>
          <w:rFonts w:hint="cs"/>
          <w:rtl/>
        </w:rPr>
        <w:t>نام خانوادگی، نام مجری، عنوان طرح پژوهشی، شماره ثبت، نام کامل سفارش</w:t>
      </w:r>
      <w:r w:rsidRPr="00596664">
        <w:rPr>
          <w:rFonts w:hint="cs"/>
          <w:rtl/>
        </w:rPr>
        <w:softHyphen/>
        <w:t>دهنده، محل انجام طرح، تاریخ انجام طرح.</w:t>
      </w:r>
    </w:p>
    <w:p w14:paraId="4EB2985F" w14:textId="77777777" w:rsidR="00B77F87" w:rsidRPr="00596664" w:rsidRDefault="00B77F87" w:rsidP="00B77F87">
      <w:pPr>
        <w:pStyle w:val="a2"/>
        <w:rPr>
          <w:rtl/>
          <w:lang w:val="en-US"/>
        </w:rPr>
      </w:pPr>
      <w:r w:rsidRPr="00596664">
        <w:rPr>
          <w:rFonts w:hint="cs"/>
          <w:rtl/>
        </w:rPr>
        <w:t>[</w:t>
      </w:r>
      <w:r>
        <w:rPr>
          <w:rFonts w:hint="cs"/>
          <w:rtl/>
        </w:rPr>
        <w:t>4</w:t>
      </w:r>
      <w:r w:rsidRPr="00596664">
        <w:rPr>
          <w:rFonts w:hint="cs"/>
          <w:rtl/>
        </w:rPr>
        <w:t xml:space="preserve">] نام خانوادگی، نام نویسندگان، عنوان </w:t>
      </w:r>
      <w:r>
        <w:rPr>
          <w:rFonts w:hint="cs"/>
          <w:rtl/>
        </w:rPr>
        <w:t>مقاله</w:t>
      </w:r>
      <w:r w:rsidRPr="00596664">
        <w:rPr>
          <w:rFonts w:hint="cs"/>
          <w:rtl/>
        </w:rPr>
        <w:t xml:space="preserve">، </w:t>
      </w:r>
      <w:r w:rsidRPr="00596664">
        <w:rPr>
          <w:rFonts w:hint="cs"/>
          <w:i/>
          <w:iCs/>
          <w:rtl/>
        </w:rPr>
        <w:t>نام مجله یا کنفرانس</w:t>
      </w:r>
      <w:r w:rsidRPr="00596664">
        <w:rPr>
          <w:rFonts w:hint="cs"/>
          <w:rtl/>
        </w:rPr>
        <w:t>،</w:t>
      </w:r>
      <w:r>
        <w:rPr>
          <w:rFonts w:hint="cs"/>
          <w:rtl/>
        </w:rPr>
        <w:t xml:space="preserve"> سال انتشار مقاله یا برگزاری کنفرانس،</w:t>
      </w:r>
      <w:r w:rsidRPr="00596664">
        <w:rPr>
          <w:rFonts w:hint="cs"/>
          <w:rtl/>
        </w:rPr>
        <w:t xml:space="preserve"> شماره دوره یا مجله، شماره صفحه</w:t>
      </w:r>
      <w:r w:rsidRPr="00596664">
        <w:rPr>
          <w:rFonts w:hint="cs"/>
          <w:rtl/>
        </w:rPr>
        <w:softHyphen/>
        <w:t>ها، محل چا</w:t>
      </w:r>
      <w:r>
        <w:rPr>
          <w:rFonts w:hint="cs"/>
          <w:rtl/>
        </w:rPr>
        <w:t>پ مجله یا برگزاری کنفرانس</w:t>
      </w:r>
      <w:r w:rsidRPr="00596664">
        <w:rPr>
          <w:lang w:val="en-US"/>
        </w:rPr>
        <w:t>.</w:t>
      </w:r>
    </w:p>
    <w:p w14:paraId="348C559F" w14:textId="77777777" w:rsidR="00B77F87" w:rsidRPr="00735338" w:rsidRDefault="00B77F87" w:rsidP="00B77F87">
      <w:pPr>
        <w:jc w:val="both"/>
        <w:rPr>
          <w:rFonts w:asciiTheme="majorBidi" w:hAnsiTheme="majorBidi" w:cstheme="majorBidi"/>
          <w:b/>
        </w:rPr>
      </w:pPr>
      <w:r w:rsidRPr="00735338">
        <w:rPr>
          <w:rFonts w:asciiTheme="majorBidi" w:hAnsiTheme="majorBidi" w:cstheme="majorBidi"/>
          <w:b/>
        </w:rPr>
        <w:t>Journal:</w:t>
      </w:r>
    </w:p>
    <w:p w14:paraId="06BD77D4" w14:textId="77777777" w:rsidR="00B77F87" w:rsidRPr="00735338" w:rsidRDefault="00B77F87" w:rsidP="00900DD3">
      <w:pPr>
        <w:pStyle w:val="ListParagraph"/>
        <w:numPr>
          <w:ilvl w:val="0"/>
          <w:numId w:val="17"/>
        </w:numPr>
        <w:tabs>
          <w:tab w:val="left" w:pos="540"/>
        </w:tabs>
        <w:overflowPunct/>
        <w:autoSpaceDE/>
        <w:autoSpaceDN/>
        <w:adjustRightInd/>
        <w:jc w:val="both"/>
        <w:textAlignment w:val="auto"/>
        <w:rPr>
          <w:rFonts w:asciiTheme="majorBidi" w:hAnsiTheme="majorBidi" w:cstheme="majorBidi"/>
        </w:rPr>
      </w:pPr>
      <w:r w:rsidRPr="00735338">
        <w:rPr>
          <w:rFonts w:asciiTheme="majorBidi" w:hAnsiTheme="majorBidi" w:cstheme="majorBidi"/>
          <w:lang w:val="id-ID"/>
        </w:rPr>
        <w:t xml:space="preserve">Casadei D, Serra G, Tani K. Implementation of a Direct Control Algorithm for Induction Motors Based on Discrete Space Vector Modulation. </w:t>
      </w:r>
      <w:r w:rsidRPr="00735338">
        <w:rPr>
          <w:rFonts w:asciiTheme="majorBidi" w:hAnsiTheme="majorBidi" w:cstheme="majorBidi"/>
          <w:i/>
          <w:lang w:val="id-ID"/>
        </w:rPr>
        <w:t>IEEE Transactions on Power Electronics</w:t>
      </w:r>
      <w:r w:rsidRPr="00735338">
        <w:rPr>
          <w:rFonts w:asciiTheme="majorBidi" w:hAnsiTheme="majorBidi" w:cstheme="majorBidi"/>
          <w:lang w:val="id-ID"/>
        </w:rPr>
        <w:t>. 2007; 15(4): 769-777.</w:t>
      </w:r>
      <w:r w:rsidRPr="00735338">
        <w:rPr>
          <w:rFonts w:asciiTheme="majorBidi" w:hAnsiTheme="majorBidi" w:cstheme="majorBidi"/>
        </w:rPr>
        <w:t xml:space="preserve"> </w:t>
      </w:r>
    </w:p>
    <w:p w14:paraId="2DAAA2EF" w14:textId="77777777" w:rsidR="00B77F87" w:rsidRPr="00735338" w:rsidRDefault="00B77F87" w:rsidP="00B77F87">
      <w:pPr>
        <w:jc w:val="both"/>
        <w:rPr>
          <w:rFonts w:asciiTheme="majorBidi" w:hAnsiTheme="majorBidi" w:cstheme="majorBidi"/>
          <w:b/>
          <w:lang w:val="it-IT"/>
        </w:rPr>
      </w:pPr>
      <w:r w:rsidRPr="00735338">
        <w:rPr>
          <w:rStyle w:val="apple-style-span"/>
          <w:rFonts w:asciiTheme="majorBidi" w:hAnsiTheme="majorBidi" w:cstheme="majorBidi"/>
          <w:b/>
          <w:lang w:val="id-ID"/>
        </w:rPr>
        <w:t>Proceeding:</w:t>
      </w:r>
    </w:p>
    <w:p w14:paraId="06397708" w14:textId="77777777" w:rsidR="00B77F87" w:rsidRPr="00735338" w:rsidRDefault="00B77F87" w:rsidP="00B77F87">
      <w:pPr>
        <w:jc w:val="both"/>
        <w:rPr>
          <w:rFonts w:asciiTheme="majorBidi" w:hAnsiTheme="majorBidi" w:cstheme="majorBidi"/>
          <w:lang w:val="it-IT"/>
        </w:rPr>
      </w:pPr>
      <w:r w:rsidRPr="00735338">
        <w:rPr>
          <w:rFonts w:asciiTheme="majorBidi" w:hAnsiTheme="majorBidi" w:cstheme="majorBidi"/>
          <w:lang w:val="it-IT"/>
        </w:rPr>
        <w:t>If the proceedings consists of several volumes</w:t>
      </w:r>
    </w:p>
    <w:p w14:paraId="659816F7" w14:textId="77777777" w:rsidR="00B77F87" w:rsidRPr="00735338" w:rsidRDefault="00B77F87" w:rsidP="00900DD3">
      <w:pPr>
        <w:pStyle w:val="ListParagraph"/>
        <w:numPr>
          <w:ilvl w:val="0"/>
          <w:numId w:val="17"/>
        </w:numPr>
        <w:tabs>
          <w:tab w:val="left" w:pos="540"/>
        </w:tabs>
        <w:overflowPunct/>
        <w:autoSpaceDE/>
        <w:autoSpaceDN/>
        <w:adjustRightInd/>
        <w:jc w:val="both"/>
        <w:textAlignment w:val="auto"/>
        <w:rPr>
          <w:rStyle w:val="Strong"/>
          <w:rFonts w:asciiTheme="majorBidi" w:hAnsiTheme="majorBidi" w:cstheme="majorBidi"/>
          <w:b w:val="0"/>
          <w:bCs w:val="0"/>
        </w:rPr>
      </w:pPr>
      <w:r w:rsidRPr="00735338">
        <w:rPr>
          <w:rFonts w:asciiTheme="majorBidi" w:hAnsiTheme="majorBidi" w:cstheme="majorBidi"/>
          <w:lang w:val="it-IT"/>
        </w:rPr>
        <w:t xml:space="preserve">Calero C, Piatiini M, Pascual C, Serrano MA. </w:t>
      </w:r>
      <w:r w:rsidRPr="00735338">
        <w:rPr>
          <w:rFonts w:asciiTheme="majorBidi" w:hAnsiTheme="majorBidi" w:cstheme="majorBidi"/>
          <w:i/>
        </w:rPr>
        <w:t>Towards Data Warehouse Quality Metrics</w:t>
      </w:r>
      <w:r w:rsidRPr="00735338">
        <w:rPr>
          <w:rFonts w:asciiTheme="majorBidi" w:hAnsiTheme="majorBidi" w:cstheme="majorBidi"/>
        </w:rPr>
        <w:t>. Proceedings of the 3</w:t>
      </w:r>
      <w:r w:rsidRPr="00900DD3">
        <w:rPr>
          <w:rFonts w:asciiTheme="majorBidi" w:hAnsiTheme="majorBidi" w:cstheme="majorBidi"/>
          <w:vertAlign w:val="superscript"/>
        </w:rPr>
        <w:t>rd</w:t>
      </w:r>
      <w:r w:rsidRPr="00735338">
        <w:rPr>
          <w:rFonts w:asciiTheme="majorBidi" w:hAnsiTheme="majorBidi" w:cstheme="majorBidi"/>
        </w:rPr>
        <w:t xml:space="preserve"> Int</w:t>
      </w:r>
      <w:r>
        <w:rPr>
          <w:rFonts w:asciiTheme="majorBidi" w:hAnsiTheme="majorBidi" w:cstheme="majorBidi"/>
        </w:rPr>
        <w:t>ernationa</w:t>
      </w:r>
      <w:r w:rsidRPr="00735338">
        <w:rPr>
          <w:rFonts w:asciiTheme="majorBidi" w:hAnsiTheme="majorBidi" w:cstheme="majorBidi"/>
        </w:rPr>
        <w:t>l Workshop on Design and Management of Data Warehouses (DMDW). Interlaken. 2009; 39: 2-11. (</w:t>
      </w:r>
      <w:r w:rsidRPr="00735338">
        <w:rPr>
          <w:rFonts w:asciiTheme="majorBidi" w:hAnsiTheme="majorBidi" w:cstheme="majorBidi"/>
          <w:i/>
        </w:rPr>
        <w:t>in this case, city: Interlaken, year: 2009, Vol.39, page: 2-11</w:t>
      </w:r>
      <w:r w:rsidRPr="00735338">
        <w:rPr>
          <w:rFonts w:asciiTheme="majorBidi" w:hAnsiTheme="majorBidi" w:cstheme="majorBidi"/>
        </w:rPr>
        <w:t>)</w:t>
      </w:r>
    </w:p>
    <w:p w14:paraId="16B5F041" w14:textId="77777777" w:rsidR="00B77F87" w:rsidRPr="002349C1" w:rsidRDefault="00B77F87" w:rsidP="00B77F87">
      <w:pPr>
        <w:jc w:val="both"/>
        <w:rPr>
          <w:rFonts w:asciiTheme="majorBidi" w:hAnsiTheme="majorBidi" w:cstheme="majorBidi"/>
          <w:lang w:val="en-US"/>
        </w:rPr>
      </w:pPr>
      <w:r w:rsidRPr="00735338">
        <w:rPr>
          <w:rFonts w:asciiTheme="majorBidi" w:hAnsiTheme="majorBidi" w:cstheme="majorBidi"/>
          <w:lang w:val="it-IT"/>
        </w:rPr>
        <w:t xml:space="preserve">If the proceedings in single </w:t>
      </w:r>
      <w:r w:rsidRPr="00735338">
        <w:rPr>
          <w:rFonts w:asciiTheme="majorBidi" w:hAnsiTheme="majorBidi" w:cstheme="majorBidi"/>
        </w:rPr>
        <w:t>volume</w:t>
      </w:r>
    </w:p>
    <w:p w14:paraId="5CCE9E04" w14:textId="77777777" w:rsidR="00B77F87" w:rsidRPr="00735338" w:rsidRDefault="00B77F87" w:rsidP="00B77F87">
      <w:pPr>
        <w:pStyle w:val="references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0"/>
        </w:rPr>
      </w:pPr>
      <w:r w:rsidRPr="00735338">
        <w:rPr>
          <w:rFonts w:asciiTheme="majorBidi" w:hAnsiTheme="majorBidi" w:cstheme="majorBidi"/>
          <w:sz w:val="20"/>
        </w:rPr>
        <w:t xml:space="preserve">Yamin L, Wanming C. </w:t>
      </w:r>
      <w:r w:rsidRPr="00735338">
        <w:rPr>
          <w:rFonts w:asciiTheme="majorBidi" w:hAnsiTheme="majorBidi" w:cstheme="majorBidi"/>
          <w:i/>
          <w:sz w:val="20"/>
        </w:rPr>
        <w:t>Implementation of Single Precision Floating Point Square Root on FPGAs</w:t>
      </w:r>
      <w:r w:rsidRPr="00735338">
        <w:rPr>
          <w:rFonts w:asciiTheme="majorBidi" w:hAnsiTheme="majorBidi" w:cstheme="majorBidi"/>
          <w:sz w:val="20"/>
        </w:rPr>
        <w:t>. IEEE Symposium on FPGA for Custom Computing Machines. Napa. 2008: 226-232.</w:t>
      </w:r>
    </w:p>
    <w:p w14:paraId="7D90E654" w14:textId="77777777" w:rsidR="00B77F87" w:rsidRPr="00735338" w:rsidRDefault="00B77F87" w:rsidP="00B77F87">
      <w:pPr>
        <w:jc w:val="both"/>
        <w:rPr>
          <w:rFonts w:asciiTheme="majorBidi" w:hAnsiTheme="majorBidi" w:cstheme="majorBidi"/>
          <w:b/>
        </w:rPr>
      </w:pPr>
      <w:r w:rsidRPr="00735338">
        <w:rPr>
          <w:rFonts w:asciiTheme="majorBidi" w:hAnsiTheme="majorBidi" w:cstheme="majorBidi"/>
          <w:b/>
        </w:rPr>
        <w:t>Texbooks:</w:t>
      </w:r>
    </w:p>
    <w:p w14:paraId="3AE10D6A" w14:textId="77777777" w:rsidR="00B77F87" w:rsidRPr="00735338" w:rsidRDefault="00B77F87" w:rsidP="00B77F87">
      <w:pPr>
        <w:jc w:val="both"/>
        <w:rPr>
          <w:rFonts w:asciiTheme="majorBidi" w:hAnsiTheme="majorBidi" w:cstheme="majorBidi"/>
        </w:rPr>
      </w:pPr>
      <w:r w:rsidRPr="00735338">
        <w:rPr>
          <w:rFonts w:asciiTheme="majorBidi" w:hAnsiTheme="majorBidi" w:cstheme="majorBidi"/>
        </w:rPr>
        <w:t>If the references are refer to specific page range in a book</w:t>
      </w:r>
    </w:p>
    <w:p w14:paraId="66CC80BC" w14:textId="3E16A80D" w:rsidR="00B77F87" w:rsidRPr="00735338" w:rsidRDefault="00B77F87" w:rsidP="004B2AEE">
      <w:pPr>
        <w:numPr>
          <w:ilvl w:val="0"/>
          <w:numId w:val="19"/>
        </w:numPr>
        <w:overflowPunct/>
        <w:jc w:val="both"/>
        <w:textAlignment w:val="auto"/>
        <w:rPr>
          <w:rFonts w:asciiTheme="majorBidi" w:hAnsiTheme="majorBidi" w:cstheme="majorBidi"/>
          <w:lang w:val="id-ID"/>
        </w:rPr>
      </w:pPr>
      <w:r w:rsidRPr="00735338">
        <w:rPr>
          <w:rFonts w:asciiTheme="majorBidi" w:hAnsiTheme="majorBidi" w:cstheme="majorBidi"/>
        </w:rPr>
        <w:t xml:space="preserve">Ward J, Peppard J. Strategic planning for Information Systems. </w:t>
      </w:r>
      <w:r>
        <w:rPr>
          <w:rFonts w:asciiTheme="majorBidi" w:hAnsiTheme="majorBidi" w:cstheme="majorBidi"/>
        </w:rPr>
        <w:t>4</w:t>
      </w:r>
      <w:r w:rsidRPr="00900DD3">
        <w:rPr>
          <w:rFonts w:asciiTheme="majorBidi" w:hAnsiTheme="majorBidi" w:cstheme="majorBidi"/>
          <w:vertAlign w:val="superscript"/>
        </w:rPr>
        <w:t>th</w:t>
      </w:r>
      <w:r w:rsidRPr="0073533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</w:t>
      </w:r>
      <w:r w:rsidRPr="00735338">
        <w:rPr>
          <w:rFonts w:asciiTheme="majorBidi" w:hAnsiTheme="majorBidi" w:cstheme="majorBidi"/>
        </w:rPr>
        <w:t xml:space="preserve">dition. West </w:t>
      </w:r>
      <w:r w:rsidR="004B2AEE" w:rsidRPr="004B2AEE">
        <w:rPr>
          <w:rFonts w:asciiTheme="majorBidi" w:hAnsiTheme="majorBidi" w:cstheme="majorBidi"/>
        </w:rPr>
        <w:t>Sussex</w:t>
      </w:r>
      <w:r w:rsidRPr="00735338">
        <w:rPr>
          <w:rFonts w:asciiTheme="majorBidi" w:hAnsiTheme="majorBidi" w:cstheme="majorBidi"/>
        </w:rPr>
        <w:t xml:space="preserve">: John Willey &amp; Sons Ltd. 2007: 102-104. </w:t>
      </w:r>
    </w:p>
    <w:p w14:paraId="4E739559" w14:textId="77777777" w:rsidR="00B77F87" w:rsidRPr="00735338" w:rsidRDefault="00B77F87" w:rsidP="00B77F87">
      <w:pPr>
        <w:jc w:val="both"/>
        <w:rPr>
          <w:rFonts w:asciiTheme="majorBidi" w:hAnsiTheme="majorBidi" w:cstheme="majorBidi"/>
          <w:lang w:val="id-ID"/>
        </w:rPr>
      </w:pPr>
      <w:r w:rsidRPr="00735338">
        <w:rPr>
          <w:rFonts w:asciiTheme="majorBidi" w:hAnsiTheme="majorBidi" w:cstheme="majorBidi"/>
        </w:rPr>
        <w:t>If the references are refer to some separate pages in a book</w:t>
      </w:r>
      <w:r w:rsidRPr="00735338">
        <w:rPr>
          <w:rFonts w:asciiTheme="majorBidi" w:hAnsiTheme="majorBidi" w:cstheme="majorBidi"/>
          <w:lang w:val="id-ID"/>
        </w:rPr>
        <w:t>.</w:t>
      </w:r>
    </w:p>
    <w:p w14:paraId="5E31E30C" w14:textId="635DA6A4" w:rsidR="003960B3" w:rsidRPr="00735338" w:rsidRDefault="00B77F87" w:rsidP="004B2AEE">
      <w:pPr>
        <w:numPr>
          <w:ilvl w:val="0"/>
          <w:numId w:val="20"/>
        </w:numPr>
        <w:overflowPunct/>
        <w:jc w:val="both"/>
        <w:textAlignment w:val="auto"/>
        <w:rPr>
          <w:rFonts w:asciiTheme="majorBidi" w:hAnsiTheme="majorBidi" w:cstheme="majorBidi"/>
          <w:lang w:val="id-ID"/>
        </w:rPr>
      </w:pPr>
      <w:r w:rsidRPr="00900DD3">
        <w:rPr>
          <w:rFonts w:asciiTheme="majorBidi" w:hAnsiTheme="majorBidi" w:cstheme="majorBidi"/>
        </w:rPr>
        <w:t>Ward J, Peppard J. Strategic planning for Information Systems. 4</w:t>
      </w:r>
      <w:r w:rsidRPr="00900DD3">
        <w:rPr>
          <w:rFonts w:asciiTheme="majorBidi" w:hAnsiTheme="majorBidi" w:cstheme="majorBidi"/>
          <w:vertAlign w:val="superscript"/>
        </w:rPr>
        <w:t>th</w:t>
      </w:r>
      <w:r w:rsidRPr="00900DD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</w:t>
      </w:r>
      <w:r w:rsidRPr="00900DD3">
        <w:rPr>
          <w:rFonts w:asciiTheme="majorBidi" w:hAnsiTheme="majorBidi" w:cstheme="majorBidi"/>
        </w:rPr>
        <w:t xml:space="preserve">dition. West </w:t>
      </w:r>
      <w:r w:rsidR="004B2AEE" w:rsidRPr="004B2AEE">
        <w:rPr>
          <w:rFonts w:asciiTheme="majorBidi" w:hAnsiTheme="majorBidi" w:cstheme="majorBidi"/>
        </w:rPr>
        <w:t>Sussex</w:t>
      </w:r>
      <w:r w:rsidRPr="00900DD3">
        <w:rPr>
          <w:rFonts w:asciiTheme="majorBidi" w:hAnsiTheme="majorBidi" w:cstheme="majorBidi"/>
        </w:rPr>
        <w:t>: John Willey &amp; Sons Ltd. 2007.</w:t>
      </w:r>
    </w:p>
    <w:p w14:paraId="3AE03C12" w14:textId="77777777" w:rsidR="003960B3" w:rsidRPr="00151698" w:rsidRDefault="003960B3" w:rsidP="003960B3">
      <w:pPr>
        <w:pStyle w:val="Heading3"/>
        <w:spacing w:before="0" w:after="0"/>
        <w:rPr>
          <w:rFonts w:asciiTheme="majorBidi" w:hAnsiTheme="majorBidi" w:cstheme="majorBidi"/>
          <w:bCs w:val="0"/>
          <w:sz w:val="20"/>
          <w:szCs w:val="20"/>
        </w:rPr>
      </w:pPr>
      <w:r w:rsidRPr="00151698">
        <w:rPr>
          <w:rFonts w:asciiTheme="majorBidi" w:hAnsiTheme="majorBidi" w:cstheme="majorBidi"/>
          <w:bCs w:val="0"/>
          <w:sz w:val="20"/>
          <w:szCs w:val="20"/>
        </w:rPr>
        <w:lastRenderedPageBreak/>
        <w:t>Edited book:</w:t>
      </w:r>
    </w:p>
    <w:p w14:paraId="476D49EB" w14:textId="77777777" w:rsidR="003960B3" w:rsidRPr="00735338" w:rsidRDefault="003960B3" w:rsidP="003960B3">
      <w:pPr>
        <w:numPr>
          <w:ilvl w:val="0"/>
          <w:numId w:val="22"/>
        </w:numPr>
        <w:overflowPunct/>
        <w:jc w:val="both"/>
        <w:textAlignment w:val="auto"/>
        <w:rPr>
          <w:rFonts w:asciiTheme="majorBidi" w:hAnsiTheme="majorBidi" w:cstheme="majorBidi"/>
          <w:lang w:val="id-ID"/>
        </w:rPr>
      </w:pPr>
      <w:r w:rsidRPr="00735338">
        <w:rPr>
          <w:rFonts w:asciiTheme="majorBidi" w:hAnsiTheme="majorBidi" w:cstheme="majorBidi"/>
          <w:lang w:val="id-ID"/>
        </w:rPr>
        <w:t xml:space="preserve">Zade F, Talenta A. </w:t>
      </w:r>
      <w:r w:rsidRPr="00735338">
        <w:rPr>
          <w:rFonts w:asciiTheme="majorBidi" w:hAnsiTheme="majorBidi" w:cstheme="majorBidi"/>
          <w:i/>
          <w:lang w:val="id-ID"/>
        </w:rPr>
        <w:t>Editors</w:t>
      </w:r>
      <w:r w:rsidRPr="00735338">
        <w:rPr>
          <w:rFonts w:asciiTheme="majorBidi" w:hAnsiTheme="majorBidi" w:cstheme="majorBidi"/>
          <w:lang w:val="id-ID"/>
        </w:rPr>
        <w:t>. Advanced Fuzzy Control System. Yogyakarta: UAD Press. 2010.</w:t>
      </w:r>
    </w:p>
    <w:p w14:paraId="46B98BDF" w14:textId="77777777" w:rsidR="003960B3" w:rsidRPr="00151698" w:rsidRDefault="003960B3" w:rsidP="003960B3">
      <w:pPr>
        <w:pStyle w:val="Heading3"/>
        <w:spacing w:before="0" w:after="0"/>
        <w:rPr>
          <w:rFonts w:asciiTheme="majorBidi" w:hAnsiTheme="majorBidi" w:cstheme="majorBidi"/>
          <w:bCs w:val="0"/>
          <w:sz w:val="20"/>
          <w:szCs w:val="20"/>
        </w:rPr>
      </w:pPr>
      <w:r w:rsidRPr="00151698">
        <w:rPr>
          <w:rFonts w:asciiTheme="majorBidi" w:hAnsiTheme="majorBidi" w:cstheme="majorBidi"/>
          <w:bCs w:val="0"/>
          <w:sz w:val="20"/>
          <w:szCs w:val="20"/>
        </w:rPr>
        <w:t>Chapter in a book:</w:t>
      </w:r>
    </w:p>
    <w:p w14:paraId="5737B923" w14:textId="77777777" w:rsidR="003960B3" w:rsidRPr="00735338" w:rsidRDefault="003960B3" w:rsidP="003960B3">
      <w:pPr>
        <w:numPr>
          <w:ilvl w:val="0"/>
          <w:numId w:val="23"/>
        </w:numPr>
        <w:overflowPunct/>
        <w:jc w:val="both"/>
        <w:textAlignment w:val="auto"/>
        <w:rPr>
          <w:rStyle w:val="apple-style-span"/>
          <w:rFonts w:asciiTheme="majorBidi" w:hAnsiTheme="majorBidi" w:cstheme="majorBidi"/>
          <w:iCs/>
        </w:rPr>
      </w:pPr>
      <w:r w:rsidRPr="00735338">
        <w:rPr>
          <w:rStyle w:val="apple-style-span"/>
          <w:rFonts w:asciiTheme="majorBidi" w:hAnsiTheme="majorBidi" w:cstheme="majorBidi"/>
          <w:iCs/>
          <w:lang w:val="id-ID"/>
        </w:rPr>
        <w:t xml:space="preserve">Arkanuddin M, Fadlil A, Sutikno T. A Neuro-Fuzzy Control for Robotic Application Based </w:t>
      </w:r>
      <w:r w:rsidRPr="00735338">
        <w:rPr>
          <w:rStyle w:val="apple-style-span"/>
          <w:rFonts w:asciiTheme="majorBidi" w:hAnsiTheme="majorBidi" w:cstheme="majorBidi"/>
          <w:iCs/>
        </w:rPr>
        <w:t xml:space="preserve">on Microcontroller. In: Krishnan R, Blaabjerg F. </w:t>
      </w:r>
      <w:r w:rsidRPr="00735338">
        <w:rPr>
          <w:rStyle w:val="apple-style-span"/>
          <w:rFonts w:asciiTheme="majorBidi" w:hAnsiTheme="majorBidi" w:cstheme="majorBidi"/>
          <w:i/>
          <w:iCs/>
        </w:rPr>
        <w:t>Editors</w:t>
      </w:r>
      <w:r w:rsidRPr="00735338">
        <w:rPr>
          <w:rStyle w:val="apple-style-span"/>
          <w:rFonts w:asciiTheme="majorBidi" w:hAnsiTheme="majorBidi" w:cstheme="majorBidi"/>
          <w:iCs/>
        </w:rPr>
        <w:t>. Advanced Control for Industrial Application. 2</w:t>
      </w:r>
      <w:r w:rsidRPr="00900DD3">
        <w:rPr>
          <w:rStyle w:val="apple-style-span"/>
          <w:rFonts w:asciiTheme="majorBidi" w:hAnsiTheme="majorBidi" w:cstheme="majorBidi"/>
          <w:iCs/>
          <w:vertAlign w:val="superscript"/>
        </w:rPr>
        <w:t>nd</w:t>
      </w:r>
      <w:r w:rsidRPr="00735338">
        <w:rPr>
          <w:rStyle w:val="apple-style-span"/>
          <w:rFonts w:asciiTheme="majorBidi" w:hAnsiTheme="majorBidi" w:cstheme="majorBidi"/>
          <w:iCs/>
        </w:rPr>
        <w:t xml:space="preserve"> ed</w:t>
      </w:r>
      <w:r w:rsidR="00B77F87">
        <w:rPr>
          <w:rStyle w:val="apple-style-span"/>
          <w:rFonts w:asciiTheme="majorBidi" w:hAnsiTheme="majorBidi" w:cstheme="majorBidi"/>
          <w:iCs/>
        </w:rPr>
        <w:t>ition</w:t>
      </w:r>
      <w:r w:rsidRPr="00735338">
        <w:rPr>
          <w:rStyle w:val="apple-style-span"/>
          <w:rFonts w:asciiTheme="majorBidi" w:hAnsiTheme="majorBidi" w:cstheme="majorBidi"/>
          <w:iCs/>
        </w:rPr>
        <w:t>. London: Academic Press; 2006: 165-178.</w:t>
      </w:r>
    </w:p>
    <w:p w14:paraId="0FC6465D" w14:textId="77777777" w:rsidR="003960B3" w:rsidRPr="00151698" w:rsidRDefault="003960B3" w:rsidP="003960B3">
      <w:pPr>
        <w:tabs>
          <w:tab w:val="left" w:pos="360"/>
        </w:tabs>
        <w:jc w:val="both"/>
        <w:rPr>
          <w:rFonts w:asciiTheme="majorBidi" w:hAnsiTheme="majorBidi" w:cstheme="majorBidi"/>
          <w:b/>
          <w:bCs/>
          <w:lang w:val="id-ID"/>
        </w:rPr>
      </w:pPr>
      <w:r w:rsidRPr="00151698">
        <w:rPr>
          <w:rFonts w:asciiTheme="majorBidi" w:hAnsiTheme="majorBidi" w:cstheme="majorBidi"/>
          <w:b/>
          <w:bCs/>
          <w:lang w:val="id-ID"/>
        </w:rPr>
        <w:t>Translated Books.</w:t>
      </w:r>
    </w:p>
    <w:p w14:paraId="44861EAC" w14:textId="77777777" w:rsidR="003960B3" w:rsidRPr="00735338" w:rsidRDefault="003960B3" w:rsidP="003960B3">
      <w:pPr>
        <w:numPr>
          <w:ilvl w:val="0"/>
          <w:numId w:val="21"/>
        </w:numPr>
        <w:tabs>
          <w:tab w:val="left" w:pos="540"/>
        </w:tabs>
        <w:overflowPunct/>
        <w:jc w:val="both"/>
        <w:textAlignment w:val="auto"/>
        <w:rPr>
          <w:rFonts w:asciiTheme="majorBidi" w:hAnsiTheme="majorBidi" w:cstheme="majorBidi"/>
          <w:lang w:val="id-ID"/>
        </w:rPr>
      </w:pPr>
      <w:bookmarkStart w:id="1" w:name="_Ref167411890"/>
      <w:r w:rsidRPr="00735338">
        <w:rPr>
          <w:rFonts w:asciiTheme="majorBidi" w:hAnsiTheme="majorBidi" w:cstheme="majorBidi"/>
          <w:bCs/>
          <w:lang w:val="id-ID"/>
        </w:rPr>
        <w:t>Pabla</w:t>
      </w:r>
      <w:r w:rsidR="004F6CB9">
        <w:rPr>
          <w:rFonts w:asciiTheme="majorBidi" w:hAnsiTheme="majorBidi" w:cstheme="majorBidi"/>
          <w:bCs/>
          <w:lang w:val="en-US"/>
        </w:rPr>
        <w:t xml:space="preserve"> AS</w:t>
      </w:r>
      <w:r w:rsidRPr="00735338">
        <w:rPr>
          <w:rFonts w:asciiTheme="majorBidi" w:hAnsiTheme="majorBidi" w:cstheme="majorBidi"/>
          <w:bCs/>
          <w:lang w:val="id-ID"/>
        </w:rPr>
        <w:t>. 2004.</w:t>
      </w:r>
      <w:r w:rsidRPr="00735338">
        <w:rPr>
          <w:rFonts w:asciiTheme="majorBidi" w:hAnsiTheme="majorBidi" w:cstheme="majorBidi"/>
          <w:bCs/>
          <w:lang w:val="es-ES"/>
        </w:rPr>
        <w:t xml:space="preserve"> </w:t>
      </w:r>
      <w:r w:rsidRPr="00735338">
        <w:rPr>
          <w:rFonts w:asciiTheme="majorBidi" w:hAnsiTheme="majorBidi" w:cstheme="majorBidi"/>
          <w:lang w:val="id-ID"/>
        </w:rPr>
        <w:t>Sistem Distribusi Tenaga Listik. Abdul Hadi</w:t>
      </w:r>
      <w:r w:rsidRPr="00735338">
        <w:rPr>
          <w:rFonts w:asciiTheme="majorBidi" w:hAnsiTheme="majorBidi" w:cstheme="majorBidi"/>
          <w:bCs/>
          <w:lang w:val="id-ID"/>
        </w:rPr>
        <w:t>. Jakarta: Erlangga. 200</w:t>
      </w:r>
      <w:bookmarkEnd w:id="1"/>
      <w:r w:rsidRPr="00735338">
        <w:rPr>
          <w:rFonts w:asciiTheme="majorBidi" w:hAnsiTheme="majorBidi" w:cstheme="majorBidi"/>
          <w:bCs/>
          <w:lang w:val="id-ID"/>
        </w:rPr>
        <w:t>7.</w:t>
      </w:r>
    </w:p>
    <w:p w14:paraId="685391DC" w14:textId="77777777" w:rsidR="003960B3" w:rsidRPr="00735338" w:rsidRDefault="003960B3" w:rsidP="003960B3">
      <w:pPr>
        <w:jc w:val="both"/>
        <w:rPr>
          <w:rFonts w:asciiTheme="majorBidi" w:hAnsiTheme="majorBidi" w:cstheme="majorBidi"/>
          <w:b/>
          <w:lang w:val="id-ID"/>
        </w:rPr>
      </w:pPr>
      <w:r w:rsidRPr="00735338">
        <w:rPr>
          <w:rFonts w:asciiTheme="majorBidi" w:hAnsiTheme="majorBidi" w:cstheme="majorBidi"/>
          <w:b/>
          <w:lang w:val="id-ID"/>
        </w:rPr>
        <w:t>Thesis/Dis</w:t>
      </w:r>
      <w:r w:rsidR="004F6CB9">
        <w:rPr>
          <w:rFonts w:asciiTheme="majorBidi" w:hAnsiTheme="majorBidi" w:cstheme="majorBidi"/>
          <w:b/>
          <w:lang w:val="en-US"/>
        </w:rPr>
        <w:t>s</w:t>
      </w:r>
      <w:r w:rsidRPr="00735338">
        <w:rPr>
          <w:rFonts w:asciiTheme="majorBidi" w:hAnsiTheme="majorBidi" w:cstheme="majorBidi"/>
          <w:b/>
          <w:lang w:val="id-ID"/>
        </w:rPr>
        <w:t>ertation:</w:t>
      </w:r>
    </w:p>
    <w:p w14:paraId="690F9BE8" w14:textId="77777777" w:rsidR="003960B3" w:rsidRPr="00735338" w:rsidRDefault="003960B3" w:rsidP="003960B3">
      <w:pPr>
        <w:pStyle w:val="NoSpacing"/>
        <w:numPr>
          <w:ilvl w:val="0"/>
          <w:numId w:val="24"/>
        </w:numPr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735338">
        <w:rPr>
          <w:rFonts w:asciiTheme="majorBidi" w:hAnsiTheme="majorBidi" w:cstheme="majorBidi"/>
          <w:sz w:val="20"/>
          <w:szCs w:val="20"/>
          <w:lang w:val="id-ID"/>
        </w:rPr>
        <w:t xml:space="preserve">Rusdi M. </w:t>
      </w:r>
      <w:r w:rsidRPr="00735338">
        <w:rPr>
          <w:rFonts w:asciiTheme="majorBidi" w:hAnsiTheme="majorBidi" w:cstheme="majorBidi"/>
          <w:sz w:val="20"/>
          <w:szCs w:val="20"/>
        </w:rPr>
        <w:t xml:space="preserve">A Novel </w:t>
      </w:r>
      <w:r w:rsidRPr="00735338">
        <w:rPr>
          <w:rFonts w:asciiTheme="majorBidi" w:hAnsiTheme="majorBidi" w:cstheme="majorBidi"/>
          <w:sz w:val="20"/>
          <w:szCs w:val="20"/>
          <w:lang w:val="id-ID"/>
        </w:rPr>
        <w:t xml:space="preserve">Fuzzy ARMA </w:t>
      </w:r>
      <w:r w:rsidRPr="00735338">
        <w:rPr>
          <w:rFonts w:asciiTheme="majorBidi" w:hAnsiTheme="majorBidi" w:cstheme="majorBidi"/>
          <w:sz w:val="20"/>
          <w:szCs w:val="20"/>
        </w:rPr>
        <w:t xml:space="preserve">Model for Rain Prediction in </w:t>
      </w:r>
      <w:r w:rsidRPr="00735338">
        <w:rPr>
          <w:rFonts w:asciiTheme="majorBidi" w:hAnsiTheme="majorBidi" w:cstheme="majorBidi"/>
          <w:sz w:val="20"/>
          <w:szCs w:val="20"/>
          <w:lang w:val="id-ID"/>
        </w:rPr>
        <w:t xml:space="preserve">Surabaya. </w:t>
      </w:r>
      <w:r w:rsidRPr="00735338">
        <w:rPr>
          <w:rFonts w:asciiTheme="majorBidi" w:hAnsiTheme="majorBidi" w:cstheme="majorBidi"/>
          <w:sz w:val="20"/>
          <w:szCs w:val="20"/>
        </w:rPr>
        <w:t xml:space="preserve">PhD </w:t>
      </w:r>
      <w:r w:rsidRPr="00735338">
        <w:rPr>
          <w:rFonts w:asciiTheme="majorBidi" w:hAnsiTheme="majorBidi" w:cstheme="majorBidi"/>
          <w:sz w:val="20"/>
          <w:szCs w:val="20"/>
          <w:lang w:val="id-ID"/>
        </w:rPr>
        <w:t>T</w:t>
      </w:r>
      <w:r w:rsidRPr="00735338">
        <w:rPr>
          <w:rFonts w:asciiTheme="majorBidi" w:hAnsiTheme="majorBidi" w:cstheme="majorBidi"/>
          <w:sz w:val="20"/>
          <w:szCs w:val="20"/>
        </w:rPr>
        <w:t>h</w:t>
      </w:r>
      <w:r w:rsidRPr="00735338">
        <w:rPr>
          <w:rFonts w:asciiTheme="majorBidi" w:hAnsiTheme="majorBidi" w:cstheme="majorBidi"/>
          <w:sz w:val="20"/>
          <w:szCs w:val="20"/>
          <w:lang w:val="id-ID"/>
        </w:rPr>
        <w:t xml:space="preserve">esis. Surabaya: </w:t>
      </w:r>
      <w:r w:rsidRPr="00735338">
        <w:rPr>
          <w:rFonts w:asciiTheme="majorBidi" w:hAnsiTheme="majorBidi" w:cstheme="majorBidi"/>
          <w:sz w:val="20"/>
          <w:szCs w:val="20"/>
        </w:rPr>
        <w:t>Postgraduate</w:t>
      </w:r>
      <w:r w:rsidRPr="00735338">
        <w:rPr>
          <w:rFonts w:asciiTheme="majorBidi" w:hAnsiTheme="majorBidi" w:cstheme="majorBidi"/>
          <w:sz w:val="20"/>
          <w:szCs w:val="20"/>
          <w:lang w:val="id-ID"/>
        </w:rPr>
        <w:t xml:space="preserve"> ITS; 2009.</w:t>
      </w:r>
    </w:p>
    <w:p w14:paraId="16DCFE35" w14:textId="77777777" w:rsidR="003960B3" w:rsidRPr="00735338" w:rsidRDefault="003960B3" w:rsidP="003960B3">
      <w:pPr>
        <w:jc w:val="both"/>
        <w:rPr>
          <w:rFonts w:asciiTheme="majorBidi" w:hAnsiTheme="majorBidi" w:cstheme="majorBidi"/>
          <w:b/>
          <w:lang w:val="id-ID"/>
        </w:rPr>
      </w:pPr>
      <w:r w:rsidRPr="00735338">
        <w:rPr>
          <w:rFonts w:asciiTheme="majorBidi" w:hAnsiTheme="majorBidi" w:cstheme="majorBidi"/>
          <w:b/>
          <w:lang w:val="id-ID"/>
        </w:rPr>
        <w:t>Patent:</w:t>
      </w:r>
    </w:p>
    <w:p w14:paraId="3710F273" w14:textId="77777777" w:rsidR="003960B3" w:rsidRPr="00735338" w:rsidRDefault="003960B3" w:rsidP="003960B3">
      <w:pPr>
        <w:pStyle w:val="NoSpacing"/>
        <w:numPr>
          <w:ilvl w:val="0"/>
          <w:numId w:val="25"/>
        </w:numPr>
        <w:jc w:val="both"/>
        <w:rPr>
          <w:rFonts w:asciiTheme="majorBidi" w:hAnsiTheme="majorBidi" w:cstheme="majorBidi"/>
          <w:sz w:val="20"/>
          <w:szCs w:val="20"/>
        </w:rPr>
      </w:pPr>
      <w:r w:rsidRPr="00735338">
        <w:rPr>
          <w:rFonts w:asciiTheme="majorBidi" w:hAnsiTheme="majorBidi" w:cstheme="majorBidi"/>
          <w:sz w:val="20"/>
          <w:szCs w:val="20"/>
        </w:rPr>
        <w:t xml:space="preserve">Ahmad LP, Hooper A. </w:t>
      </w:r>
      <w:r w:rsidRPr="00735338">
        <w:rPr>
          <w:rFonts w:asciiTheme="majorBidi" w:hAnsiTheme="majorBidi" w:cstheme="majorBidi"/>
          <w:i/>
          <w:sz w:val="20"/>
          <w:szCs w:val="20"/>
        </w:rPr>
        <w:t>The Lower Switching Losses Method of Space Vector Modulation</w:t>
      </w:r>
      <w:r w:rsidRPr="00735338">
        <w:rPr>
          <w:rFonts w:asciiTheme="majorBidi" w:hAnsiTheme="majorBidi" w:cstheme="majorBidi"/>
          <w:sz w:val="20"/>
          <w:szCs w:val="20"/>
        </w:rPr>
        <w:t>. CN103045489 (Patent). 2007.</w:t>
      </w:r>
    </w:p>
    <w:p w14:paraId="2031EC4A" w14:textId="77777777" w:rsidR="003960B3" w:rsidRPr="00735338" w:rsidRDefault="003960B3" w:rsidP="003960B3">
      <w:pPr>
        <w:rPr>
          <w:rFonts w:asciiTheme="majorBidi" w:hAnsiTheme="majorBidi" w:cstheme="majorBidi"/>
          <w:b/>
        </w:rPr>
      </w:pPr>
      <w:r w:rsidRPr="00735338">
        <w:rPr>
          <w:rFonts w:asciiTheme="majorBidi" w:hAnsiTheme="majorBidi" w:cstheme="majorBidi"/>
          <w:b/>
        </w:rPr>
        <w:t>Standards:</w:t>
      </w:r>
    </w:p>
    <w:p w14:paraId="36428370" w14:textId="77777777" w:rsidR="003960B3" w:rsidRPr="00735338" w:rsidRDefault="003960B3" w:rsidP="003960B3">
      <w:pPr>
        <w:pStyle w:val="NoSpacing"/>
        <w:numPr>
          <w:ilvl w:val="0"/>
          <w:numId w:val="26"/>
        </w:numPr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735338">
        <w:rPr>
          <w:rFonts w:asciiTheme="majorBidi" w:hAnsiTheme="majorBidi" w:cstheme="majorBidi"/>
          <w:sz w:val="20"/>
          <w:szCs w:val="20"/>
          <w:lang w:val="id-ID"/>
        </w:rPr>
        <w:t xml:space="preserve">IEEE Standards Association. 1076.3-2009. </w:t>
      </w:r>
      <w:r w:rsidRPr="00735338">
        <w:rPr>
          <w:rFonts w:asciiTheme="majorBidi" w:hAnsiTheme="majorBidi" w:cstheme="majorBidi"/>
          <w:i/>
          <w:sz w:val="20"/>
          <w:szCs w:val="20"/>
          <w:lang w:val="id-ID"/>
        </w:rPr>
        <w:t>IEEE Standard VHDL Synthesis Packages</w:t>
      </w:r>
      <w:r w:rsidRPr="00735338">
        <w:rPr>
          <w:rFonts w:asciiTheme="majorBidi" w:hAnsiTheme="majorBidi" w:cstheme="majorBidi"/>
          <w:sz w:val="20"/>
          <w:szCs w:val="20"/>
          <w:lang w:val="id-ID"/>
        </w:rPr>
        <w:t>. New York: IEEE Press; 2009.</w:t>
      </w:r>
    </w:p>
    <w:p w14:paraId="30B92E24" w14:textId="77777777" w:rsidR="003960B3" w:rsidRPr="00735338" w:rsidRDefault="003960B3" w:rsidP="003960B3">
      <w:pPr>
        <w:rPr>
          <w:rFonts w:asciiTheme="majorBidi" w:hAnsiTheme="majorBidi" w:cstheme="majorBidi"/>
          <w:b/>
        </w:rPr>
      </w:pPr>
      <w:r w:rsidRPr="00735338">
        <w:rPr>
          <w:rFonts w:asciiTheme="majorBidi" w:hAnsiTheme="majorBidi" w:cstheme="majorBidi"/>
          <w:b/>
        </w:rPr>
        <w:t>Reports</w:t>
      </w:r>
    </w:p>
    <w:p w14:paraId="4B2BD55F" w14:textId="77777777" w:rsidR="003960B3" w:rsidRDefault="003960B3" w:rsidP="003960B3">
      <w:pPr>
        <w:pStyle w:val="NoSpacing"/>
        <w:numPr>
          <w:ilvl w:val="0"/>
          <w:numId w:val="27"/>
        </w:numPr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735338">
        <w:rPr>
          <w:rFonts w:asciiTheme="majorBidi" w:hAnsiTheme="majorBidi" w:cstheme="majorBidi"/>
          <w:sz w:val="20"/>
          <w:szCs w:val="20"/>
          <w:lang w:val="id-ID"/>
        </w:rPr>
        <w:t>James S, Whales D</w:t>
      </w:r>
      <w:r w:rsidRPr="00735338">
        <w:rPr>
          <w:rFonts w:asciiTheme="majorBidi" w:hAnsiTheme="majorBidi" w:cstheme="majorBidi"/>
          <w:i/>
          <w:sz w:val="20"/>
          <w:szCs w:val="20"/>
          <w:lang w:val="id-ID"/>
        </w:rPr>
        <w:t xml:space="preserve">. The Framework of </w:t>
      </w:r>
      <w:r w:rsidRPr="00735338">
        <w:rPr>
          <w:rFonts w:asciiTheme="majorBidi" w:hAnsiTheme="majorBidi" w:cstheme="majorBidi"/>
          <w:i/>
          <w:sz w:val="20"/>
          <w:szCs w:val="20"/>
        </w:rPr>
        <w:t xml:space="preserve">Electronic </w:t>
      </w:r>
      <w:r w:rsidRPr="00735338">
        <w:rPr>
          <w:rFonts w:asciiTheme="majorBidi" w:hAnsiTheme="majorBidi" w:cstheme="majorBidi"/>
          <w:i/>
          <w:sz w:val="20"/>
          <w:szCs w:val="20"/>
          <w:lang w:val="id-ID"/>
        </w:rPr>
        <w:t>Goverment</w:t>
      </w:r>
      <w:r w:rsidRPr="00735338">
        <w:rPr>
          <w:rFonts w:asciiTheme="majorBidi" w:hAnsiTheme="majorBidi" w:cstheme="majorBidi"/>
          <w:sz w:val="20"/>
          <w:szCs w:val="20"/>
          <w:lang w:val="id-ID"/>
        </w:rPr>
        <w:t>. U.S. Dept. of Information Technology. Report number: 63. 2005.</w:t>
      </w:r>
    </w:p>
    <w:p w14:paraId="6BA5837D" w14:textId="77777777" w:rsidR="00EA6726" w:rsidRDefault="00EA6726" w:rsidP="002F28C1">
      <w:pPr>
        <w:overflowPunct/>
        <w:autoSpaceDE/>
        <w:autoSpaceDN/>
        <w:adjustRightInd/>
        <w:jc w:val="right"/>
        <w:textAlignment w:val="auto"/>
        <w:rPr>
          <w:rFonts w:cs="B Nazanin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rtl/>
          <w:lang w:val="id-ID"/>
        </w:rPr>
        <w:br w:type="page"/>
      </w:r>
      <w:r w:rsidRPr="00172BED">
        <w:rPr>
          <w:rFonts w:cs="B Nazanin" w:hint="cs"/>
          <w:b/>
          <w:bCs/>
          <w:sz w:val="28"/>
          <w:szCs w:val="28"/>
          <w:rtl/>
        </w:rPr>
        <w:lastRenderedPageBreak/>
        <w:t xml:space="preserve">چکیده مقاله به زبان انگلیسی: </w:t>
      </w:r>
      <w:r>
        <w:rPr>
          <w:rFonts w:cs="B Nazanin" w:hint="cs"/>
          <w:b/>
          <w:bCs/>
          <w:sz w:val="28"/>
          <w:szCs w:val="28"/>
          <w:rtl/>
        </w:rPr>
        <w:t>الزامی</w:t>
      </w:r>
    </w:p>
    <w:p w14:paraId="47B2346B" w14:textId="77777777" w:rsidR="00EA6726" w:rsidRPr="00172BED" w:rsidRDefault="00EA6726" w:rsidP="00EA6726">
      <w:pPr>
        <w:jc w:val="lowKashida"/>
        <w:rPr>
          <w:rFonts w:cs="B Nazanin"/>
          <w:b/>
          <w:bCs/>
          <w:sz w:val="28"/>
          <w:szCs w:val="28"/>
          <w:rtl/>
        </w:rPr>
      </w:pPr>
    </w:p>
    <w:p w14:paraId="1A91B6D4" w14:textId="77777777" w:rsidR="00EA6726" w:rsidRPr="00C44659" w:rsidRDefault="00EA6726" w:rsidP="00EA6726">
      <w:pPr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  <w:lang w:eastAsia="zh-TW"/>
        </w:rPr>
      </w:pPr>
      <w:r w:rsidRPr="00C44659">
        <w:rPr>
          <w:rFonts w:asciiTheme="majorBidi" w:hAnsiTheme="majorBidi" w:cstheme="majorBidi"/>
          <w:b/>
          <w:bCs/>
          <w:sz w:val="32"/>
          <w:szCs w:val="32"/>
          <w:lang w:eastAsia="zh-TW"/>
        </w:rPr>
        <w:t>Title Placed Here</w:t>
      </w:r>
    </w:p>
    <w:p w14:paraId="631FA134" w14:textId="77777777" w:rsidR="00EA6726" w:rsidRPr="00C44659" w:rsidRDefault="00EA6726" w:rsidP="00EA6726">
      <w:pPr>
        <w:pStyle w:val="authorinfo"/>
        <w:snapToGrid w:val="0"/>
        <w:rPr>
          <w:rFonts w:asciiTheme="majorBidi" w:hAnsiTheme="majorBidi" w:cstheme="majorBidi"/>
          <w:sz w:val="22"/>
          <w:szCs w:val="22"/>
          <w:lang w:val="de-DE"/>
        </w:rPr>
      </w:pPr>
    </w:p>
    <w:p w14:paraId="4F783EF3" w14:textId="77777777" w:rsidR="00EA6726" w:rsidRPr="00C44659" w:rsidRDefault="00EA6726" w:rsidP="00EA6726">
      <w:pPr>
        <w:pStyle w:val="authorinfo"/>
        <w:rPr>
          <w:rFonts w:asciiTheme="majorBidi" w:hAnsiTheme="majorBidi" w:cstheme="majorBidi"/>
          <w:b/>
          <w:bCs/>
          <w:sz w:val="22"/>
          <w:szCs w:val="22"/>
          <w:lang w:val="de-DE" w:eastAsia="zh-TW"/>
        </w:rPr>
      </w:pPr>
      <w:r>
        <w:rPr>
          <w:rFonts w:asciiTheme="majorBidi" w:hAnsiTheme="majorBidi" w:cstheme="majorBidi"/>
          <w:b/>
          <w:bCs/>
          <w:sz w:val="22"/>
          <w:szCs w:val="22"/>
          <w:lang w:val="de-DE" w:eastAsia="zh-TW"/>
        </w:rPr>
        <w:t>Mohammad Javad Dyanat</w:t>
      </w:r>
      <w:r w:rsidRPr="00C44659">
        <w:rPr>
          <w:rFonts w:asciiTheme="majorBidi" w:hAnsiTheme="majorBidi" w:cstheme="majorBidi"/>
          <w:b/>
          <w:bCs/>
          <w:sz w:val="22"/>
          <w:szCs w:val="22"/>
          <w:lang w:val="de-DE" w:eastAsia="zh-TW"/>
        </w:rPr>
        <w:t xml:space="preserve">, </w:t>
      </w:r>
      <w:r>
        <w:rPr>
          <w:rFonts w:asciiTheme="majorBidi" w:hAnsiTheme="majorBidi" w:cstheme="majorBidi"/>
          <w:b/>
          <w:bCs/>
          <w:sz w:val="22"/>
          <w:szCs w:val="22"/>
          <w:lang w:val="de-DE" w:eastAsia="zh-TW"/>
        </w:rPr>
        <w:t>Mohsen Rezaee</w:t>
      </w:r>
      <w:r w:rsidRPr="00C44659">
        <w:rPr>
          <w:rFonts w:asciiTheme="majorBidi" w:hAnsiTheme="majorBidi" w:cstheme="majorBidi"/>
          <w:b/>
          <w:bCs/>
          <w:sz w:val="22"/>
          <w:szCs w:val="22"/>
          <w:lang w:val="de-DE" w:eastAsia="zh-TW"/>
        </w:rPr>
        <w:t>, Hasan Jafari</w:t>
      </w:r>
    </w:p>
    <w:p w14:paraId="5313E22B" w14:textId="77777777" w:rsidR="00EA6726" w:rsidRPr="004B2AEE" w:rsidRDefault="00EA6726" w:rsidP="00EA6726">
      <w:pPr>
        <w:pStyle w:val="authorinfo"/>
        <w:snapToGrid w:val="0"/>
        <w:rPr>
          <w:rFonts w:asciiTheme="majorBidi" w:hAnsiTheme="majorBidi" w:cstheme="majorBidi"/>
          <w:sz w:val="22"/>
          <w:szCs w:val="22"/>
          <w:lang w:val="de-DE" w:eastAsia="zh-TW"/>
        </w:rPr>
      </w:pPr>
      <w:r w:rsidRPr="004B2AEE">
        <w:rPr>
          <w:rFonts w:asciiTheme="majorBidi" w:hAnsiTheme="majorBidi" w:cstheme="majorBidi"/>
          <w:sz w:val="22"/>
          <w:szCs w:val="22"/>
          <w:lang w:val="de-DE" w:eastAsia="zh-TW"/>
        </w:rPr>
        <w:t>Department of ..., Faculty of ..., University of ..., Address, Iran, E-mail: ...@...</w:t>
      </w:r>
    </w:p>
    <w:p w14:paraId="3CD8690F" w14:textId="77777777" w:rsidR="00EA6726" w:rsidRPr="004B2AEE" w:rsidRDefault="00EA6726" w:rsidP="00EA6726">
      <w:pPr>
        <w:pStyle w:val="authorinfo"/>
        <w:snapToGrid w:val="0"/>
        <w:rPr>
          <w:rFonts w:asciiTheme="majorBidi" w:hAnsiTheme="majorBidi" w:cstheme="majorBidi"/>
          <w:sz w:val="22"/>
          <w:szCs w:val="22"/>
          <w:lang w:val="de-DE" w:eastAsia="zh-TW"/>
        </w:rPr>
      </w:pPr>
      <w:r w:rsidRPr="004B2AEE">
        <w:rPr>
          <w:rFonts w:asciiTheme="majorBidi" w:hAnsiTheme="majorBidi" w:cstheme="majorBidi"/>
          <w:sz w:val="22"/>
          <w:szCs w:val="22"/>
          <w:lang w:val="de-DE" w:eastAsia="zh-TW"/>
        </w:rPr>
        <w:t xml:space="preserve">Department of ..., Faculty of ..., University of ..., </w:t>
      </w:r>
      <w:r w:rsidRPr="004B2AEE">
        <w:rPr>
          <w:rStyle w:val="hps"/>
          <w:rFonts w:asciiTheme="majorBidi" w:hAnsiTheme="majorBidi" w:cstheme="majorBidi"/>
          <w:sz w:val="22"/>
          <w:szCs w:val="22"/>
        </w:rPr>
        <w:t>Address</w:t>
      </w:r>
      <w:r w:rsidRPr="004B2AEE">
        <w:rPr>
          <w:rFonts w:asciiTheme="majorBidi" w:hAnsiTheme="majorBidi" w:cstheme="majorBidi"/>
          <w:sz w:val="22"/>
          <w:szCs w:val="22"/>
          <w:lang w:val="de-DE" w:eastAsia="zh-TW"/>
        </w:rPr>
        <w:t>, Iran, E-mail: ...@...</w:t>
      </w:r>
    </w:p>
    <w:p w14:paraId="55432B55" w14:textId="77777777" w:rsidR="00EA6726" w:rsidRPr="00900DD3" w:rsidRDefault="00EA6726" w:rsidP="00EA6726">
      <w:pPr>
        <w:pStyle w:val="authorinfo"/>
        <w:snapToGrid w:val="0"/>
        <w:rPr>
          <w:rFonts w:asciiTheme="majorBidi" w:hAnsiTheme="majorBidi" w:cstheme="majorBidi"/>
          <w:sz w:val="22"/>
          <w:szCs w:val="22"/>
          <w:lang w:eastAsia="zh-TW"/>
        </w:rPr>
      </w:pPr>
      <w:r w:rsidRPr="004B2AEE">
        <w:rPr>
          <w:rFonts w:asciiTheme="majorBidi" w:hAnsiTheme="majorBidi" w:cstheme="majorBidi"/>
          <w:sz w:val="22"/>
          <w:szCs w:val="22"/>
          <w:lang w:val="de-DE" w:eastAsia="zh-TW"/>
        </w:rPr>
        <w:t xml:space="preserve">Department of ..., Faculty of ..., University of ..., </w:t>
      </w:r>
      <w:r w:rsidRPr="004B2AEE">
        <w:rPr>
          <w:rStyle w:val="hps"/>
          <w:rFonts w:asciiTheme="majorBidi" w:hAnsiTheme="majorBidi" w:cstheme="majorBidi"/>
          <w:sz w:val="22"/>
          <w:szCs w:val="22"/>
        </w:rPr>
        <w:t>Address</w:t>
      </w:r>
      <w:r w:rsidRPr="004B2AEE">
        <w:rPr>
          <w:rFonts w:asciiTheme="majorBidi" w:hAnsiTheme="majorBidi" w:cstheme="majorBidi"/>
          <w:sz w:val="22"/>
          <w:szCs w:val="22"/>
          <w:lang w:val="de-DE" w:eastAsia="zh-TW"/>
        </w:rPr>
        <w:t>, Iran, E-mail: ...@...</w:t>
      </w:r>
    </w:p>
    <w:p w14:paraId="0CE22F47" w14:textId="77777777" w:rsidR="00EA6726" w:rsidRPr="00C44659" w:rsidRDefault="00EA6726" w:rsidP="00EA6726">
      <w:pPr>
        <w:pStyle w:val="authorinfo"/>
        <w:snapToGrid w:val="0"/>
        <w:rPr>
          <w:rFonts w:asciiTheme="majorBidi" w:hAnsiTheme="majorBidi" w:cstheme="majorBidi"/>
          <w:sz w:val="22"/>
          <w:szCs w:val="22"/>
          <w:lang w:val="de-DE"/>
        </w:rPr>
      </w:pPr>
    </w:p>
    <w:p w14:paraId="5C3C70A3" w14:textId="77777777" w:rsidR="00EA6726" w:rsidRDefault="00EA6726" w:rsidP="00EA6726">
      <w:pPr>
        <w:pStyle w:val="abstract"/>
        <w:snapToGrid w:val="0"/>
        <w:spacing w:before="0" w:after="0"/>
        <w:rPr>
          <w:rFonts w:asciiTheme="majorBidi" w:hAnsiTheme="majorBidi" w:cstheme="majorBidi"/>
          <w:sz w:val="22"/>
          <w:szCs w:val="22"/>
          <w:rtl/>
          <w:lang w:val="de-DE"/>
        </w:rPr>
      </w:pPr>
      <w:r w:rsidRPr="00C44659">
        <w:rPr>
          <w:rFonts w:asciiTheme="majorBidi" w:hAnsiTheme="majorBidi" w:cstheme="majorBidi"/>
          <w:b/>
          <w:bCs/>
          <w:sz w:val="22"/>
          <w:szCs w:val="22"/>
          <w:lang w:val="de-DE"/>
        </w:rPr>
        <w:t>Abstract.</w:t>
      </w:r>
    </w:p>
    <w:p w14:paraId="15B9FFC0" w14:textId="77777777" w:rsidR="00EA6726" w:rsidRPr="00C44659" w:rsidRDefault="00EA6726" w:rsidP="00E6538B">
      <w:pPr>
        <w:pStyle w:val="abstract"/>
        <w:snapToGrid w:val="0"/>
        <w:spacing w:before="0" w:after="0"/>
        <w:rPr>
          <w:rFonts w:asciiTheme="majorBidi" w:hAnsiTheme="majorBidi" w:cstheme="majorBidi"/>
          <w:sz w:val="22"/>
          <w:szCs w:val="22"/>
          <w:lang w:eastAsia="zh-TW"/>
        </w:rPr>
      </w:pPr>
      <w:r w:rsidRPr="00C44659">
        <w:rPr>
          <w:rFonts w:asciiTheme="majorBidi" w:hAnsiTheme="majorBidi" w:cstheme="majorBidi"/>
          <w:sz w:val="22"/>
          <w:szCs w:val="22"/>
        </w:rPr>
        <w:t xml:space="preserve">The abstract should summarize the contents of the paper and should contain at least </w:t>
      </w:r>
      <w:r w:rsidR="00E6538B">
        <w:rPr>
          <w:rFonts w:asciiTheme="majorBidi" w:hAnsiTheme="majorBidi" w:cstheme="majorBidi"/>
          <w:sz w:val="22"/>
          <w:szCs w:val="22"/>
        </w:rPr>
        <w:t>100</w:t>
      </w:r>
      <w:r w:rsidRPr="00C44659">
        <w:rPr>
          <w:rFonts w:asciiTheme="majorBidi" w:hAnsiTheme="majorBidi" w:cstheme="majorBidi"/>
          <w:sz w:val="22"/>
          <w:szCs w:val="22"/>
        </w:rPr>
        <w:t xml:space="preserve"> and at most </w:t>
      </w:r>
      <w:r w:rsidR="00E6538B">
        <w:rPr>
          <w:rFonts w:asciiTheme="majorBidi" w:hAnsiTheme="majorBidi" w:cstheme="majorBidi"/>
          <w:sz w:val="22"/>
          <w:szCs w:val="22"/>
        </w:rPr>
        <w:t>250</w:t>
      </w:r>
      <w:r w:rsidRPr="00C44659">
        <w:rPr>
          <w:rFonts w:asciiTheme="majorBidi" w:hAnsiTheme="majorBidi" w:cstheme="majorBidi"/>
          <w:sz w:val="22"/>
          <w:szCs w:val="22"/>
        </w:rPr>
        <w:t xml:space="preserve"> words. It should be set in </w:t>
      </w:r>
      <w:r>
        <w:rPr>
          <w:rFonts w:asciiTheme="majorBidi" w:hAnsiTheme="majorBidi" w:cstheme="majorBidi"/>
          <w:sz w:val="22"/>
          <w:szCs w:val="22"/>
        </w:rPr>
        <w:t>11</w:t>
      </w:r>
      <w:r w:rsidRPr="00C44659">
        <w:rPr>
          <w:rFonts w:asciiTheme="majorBidi" w:hAnsiTheme="majorBidi" w:cstheme="majorBidi"/>
          <w:sz w:val="22"/>
          <w:szCs w:val="22"/>
        </w:rPr>
        <w:t>-point font size</w:t>
      </w:r>
      <w:r>
        <w:rPr>
          <w:rFonts w:asciiTheme="majorBidi" w:hAnsiTheme="majorBidi" w:cstheme="majorBidi"/>
          <w:sz w:val="22"/>
          <w:szCs w:val="22"/>
        </w:rPr>
        <w:t>/</w:t>
      </w:r>
      <w:r w:rsidRPr="00C44659">
        <w:rPr>
          <w:rFonts w:ascii="Times New Roman" w:hAnsi="Times New Roman"/>
          <w:sz w:val="22"/>
          <w:szCs w:val="22"/>
        </w:rPr>
        <w:t xml:space="preserve">Times New Roman </w:t>
      </w:r>
      <w:r w:rsidRPr="00C44659">
        <w:rPr>
          <w:rFonts w:asciiTheme="majorBidi" w:hAnsiTheme="majorBidi" w:cstheme="majorBidi"/>
          <w:sz w:val="22"/>
          <w:szCs w:val="22"/>
        </w:rPr>
        <w:t>and should be inset 1.0 cm from the right and left margins. There should be two blank (1</w:t>
      </w:r>
      <w:r>
        <w:rPr>
          <w:rFonts w:asciiTheme="majorBidi" w:hAnsiTheme="majorBidi" w:cstheme="majorBidi"/>
          <w:sz w:val="22"/>
          <w:szCs w:val="22"/>
        </w:rPr>
        <w:t>1</w:t>
      </w:r>
      <w:r w:rsidRPr="00C44659">
        <w:rPr>
          <w:rFonts w:asciiTheme="majorBidi" w:hAnsiTheme="majorBidi" w:cstheme="majorBidi"/>
          <w:sz w:val="22"/>
          <w:szCs w:val="22"/>
        </w:rPr>
        <w:t xml:space="preserve">-point) lines before and after the abstract. This document is in the required format. </w:t>
      </w:r>
      <w:r w:rsidRPr="00C44659">
        <w:rPr>
          <w:rFonts w:asciiTheme="majorBidi" w:hAnsiTheme="majorBidi" w:cstheme="majorBidi"/>
          <w:sz w:val="22"/>
          <w:szCs w:val="22"/>
          <w:lang w:eastAsia="zh-TW"/>
        </w:rPr>
        <w:t>Authors must make sure that their papers follow the format of this sample.</w:t>
      </w:r>
    </w:p>
    <w:p w14:paraId="1B9516C2" w14:textId="77777777" w:rsidR="00EA6726" w:rsidRPr="00C44659" w:rsidRDefault="00EA6726" w:rsidP="00EA6726">
      <w:pPr>
        <w:pStyle w:val="authorinfo"/>
        <w:snapToGrid w:val="0"/>
        <w:rPr>
          <w:rFonts w:asciiTheme="majorBidi" w:hAnsiTheme="majorBidi" w:cstheme="majorBidi"/>
          <w:sz w:val="22"/>
          <w:szCs w:val="22"/>
          <w:lang w:val="de-DE"/>
        </w:rPr>
      </w:pPr>
    </w:p>
    <w:p w14:paraId="4196D82F" w14:textId="77777777" w:rsidR="00EA6726" w:rsidRDefault="00EA6726" w:rsidP="00EA6726">
      <w:pPr>
        <w:pStyle w:val="REF"/>
        <w:numPr>
          <w:ilvl w:val="0"/>
          <w:numId w:val="0"/>
        </w:numPr>
        <w:bidi w:val="0"/>
        <w:ind w:left="454" w:firstLine="113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C44659">
        <w:rPr>
          <w:rFonts w:asciiTheme="majorBidi" w:hAnsiTheme="majorBidi" w:cstheme="majorBidi"/>
          <w:b/>
          <w:bCs/>
          <w:sz w:val="22"/>
          <w:szCs w:val="22"/>
        </w:rPr>
        <w:t>Keywords:</w:t>
      </w:r>
    </w:p>
    <w:p w14:paraId="52F05665" w14:textId="77777777" w:rsidR="00EA6726" w:rsidRPr="00735338" w:rsidRDefault="00EA6726" w:rsidP="00EA6726">
      <w:pPr>
        <w:pStyle w:val="NoSpacing"/>
        <w:ind w:left="360"/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C44659">
        <w:rPr>
          <w:rFonts w:asciiTheme="majorBidi" w:hAnsiTheme="majorBidi" w:cstheme="majorBidi"/>
          <w:lang w:eastAsia="zh-TW"/>
        </w:rPr>
        <w:t>Online learning; quality assurance, student engagement, student satisfaction</w:t>
      </w:r>
    </w:p>
    <w:sectPr w:rsidR="00EA6726" w:rsidRPr="00735338" w:rsidSect="001A4229">
      <w:footnotePr>
        <w:numRestart w:val="eachPage"/>
      </w:footnotePr>
      <w:pgSz w:w="11907" w:h="16840" w:code="9"/>
      <w:pgMar w:top="2268" w:right="1418" w:bottom="1418" w:left="1418" w:header="57" w:footer="0" w:gutter="0"/>
      <w:pgNumType w:start="1"/>
      <w:cols w:space="454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A3918" w14:textId="77777777" w:rsidR="004C32AB" w:rsidRDefault="004C32AB">
      <w:r>
        <w:separator/>
      </w:r>
    </w:p>
  </w:endnote>
  <w:endnote w:type="continuationSeparator" w:id="0">
    <w:p w14:paraId="2B53D673" w14:textId="77777777" w:rsidR="004C32AB" w:rsidRDefault="004C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91331709"/>
      <w:docPartObj>
        <w:docPartGallery w:val="Page Numbers (Bottom of Page)"/>
        <w:docPartUnique/>
      </w:docPartObj>
    </w:sdtPr>
    <w:sdtEndPr/>
    <w:sdtContent>
      <w:p w14:paraId="7E135284" w14:textId="6F33A2DF" w:rsidR="00D32A90" w:rsidRDefault="0075102B" w:rsidP="005B5012">
        <w:pPr>
          <w:pStyle w:val="Footer"/>
          <w:bidi/>
          <w:jc w:val="center"/>
        </w:pPr>
        <w:r w:rsidRPr="002349C1">
          <w:rPr>
            <w:rFonts w:cs="B Nazanin"/>
          </w:rPr>
          <w:fldChar w:fldCharType="begin"/>
        </w:r>
        <w:r w:rsidRPr="002349C1">
          <w:rPr>
            <w:rFonts w:cs="B Nazanin"/>
          </w:rPr>
          <w:instrText xml:space="preserve"> PAGE   \* MERGEFORMAT </w:instrText>
        </w:r>
        <w:r w:rsidRPr="002349C1">
          <w:rPr>
            <w:rFonts w:cs="B Nazanin"/>
          </w:rPr>
          <w:fldChar w:fldCharType="separate"/>
        </w:r>
        <w:r w:rsidR="001E3C52">
          <w:rPr>
            <w:rFonts w:cs="B Nazanin"/>
            <w:noProof/>
            <w:rtl/>
          </w:rPr>
          <w:t>2</w:t>
        </w:r>
        <w:r w:rsidRPr="002349C1">
          <w:rPr>
            <w:rFonts w:cs="B Nazanin"/>
            <w:noProof/>
          </w:rPr>
          <w:fldChar w:fldCharType="end"/>
        </w:r>
      </w:p>
    </w:sdtContent>
  </w:sdt>
  <w:p w14:paraId="46519BBF" w14:textId="77777777" w:rsidR="00D32A90" w:rsidRDefault="00D32A90" w:rsidP="005B5012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48877833"/>
      <w:docPartObj>
        <w:docPartGallery w:val="Page Numbers (Bottom of Page)"/>
        <w:docPartUnique/>
      </w:docPartObj>
    </w:sdtPr>
    <w:sdtEndPr>
      <w:rPr>
        <w:rFonts w:cs="B Nazanin"/>
      </w:rPr>
    </w:sdtEndPr>
    <w:sdtContent>
      <w:p w14:paraId="3BD7A828" w14:textId="27DEC46C" w:rsidR="00D32A90" w:rsidRPr="002349C1" w:rsidRDefault="0075102B" w:rsidP="00D32A90">
        <w:pPr>
          <w:pStyle w:val="Footer"/>
          <w:bidi/>
          <w:jc w:val="center"/>
          <w:rPr>
            <w:rFonts w:cs="B Nazanin"/>
          </w:rPr>
        </w:pPr>
        <w:r w:rsidRPr="002349C1">
          <w:rPr>
            <w:rFonts w:cs="B Nazanin"/>
          </w:rPr>
          <w:fldChar w:fldCharType="begin"/>
        </w:r>
        <w:r w:rsidRPr="002349C1">
          <w:rPr>
            <w:rFonts w:cs="B Nazanin"/>
          </w:rPr>
          <w:instrText xml:space="preserve"> PAGE   \* MERGEFORMAT </w:instrText>
        </w:r>
        <w:r w:rsidRPr="002349C1">
          <w:rPr>
            <w:rFonts w:cs="B Nazanin"/>
          </w:rPr>
          <w:fldChar w:fldCharType="separate"/>
        </w:r>
        <w:r w:rsidR="001E3C52">
          <w:rPr>
            <w:rFonts w:cs="B Nazanin"/>
            <w:noProof/>
            <w:rtl/>
          </w:rPr>
          <w:t>1</w:t>
        </w:r>
        <w:r w:rsidRPr="002349C1">
          <w:rPr>
            <w:rFonts w:cs="B Nazanin"/>
            <w:noProof/>
          </w:rPr>
          <w:fldChar w:fldCharType="end"/>
        </w:r>
      </w:p>
    </w:sdtContent>
  </w:sdt>
  <w:p w14:paraId="5B5ADA3A" w14:textId="77777777" w:rsidR="00D32A90" w:rsidRDefault="00D32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755A" w14:textId="77777777" w:rsidR="001E3C52" w:rsidRDefault="001E3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787E9" w14:textId="77777777" w:rsidR="004C32AB" w:rsidRDefault="004C32AB" w:rsidP="006B1295">
      <w:pPr>
        <w:jc w:val="right"/>
      </w:pPr>
      <w:r>
        <w:separator/>
      </w:r>
    </w:p>
  </w:footnote>
  <w:footnote w:type="continuationSeparator" w:id="0">
    <w:p w14:paraId="3732E11C" w14:textId="77777777" w:rsidR="004C32AB" w:rsidRDefault="004C32AB" w:rsidP="006B1295">
      <w:r>
        <w:continuationSeparator/>
      </w:r>
    </w:p>
  </w:footnote>
  <w:footnote w:id="1">
    <w:p w14:paraId="2D62EC65" w14:textId="77777777" w:rsidR="00184631" w:rsidRPr="009F5D70" w:rsidRDefault="00184631" w:rsidP="006B1295">
      <w:pPr>
        <w:pStyle w:val="FootnoteText"/>
        <w:bidi/>
        <w:jc w:val="both"/>
        <w:rPr>
          <w:rtl/>
          <w:lang w:val="en-US" w:bidi="fa-IR"/>
        </w:rPr>
      </w:pPr>
      <w:r>
        <w:rPr>
          <w:rStyle w:val="FootnoteReference"/>
        </w:rPr>
        <w:t>*</w:t>
      </w:r>
      <w:r>
        <w:t xml:space="preserve"> </w:t>
      </w:r>
      <w:r w:rsidR="00D23941" w:rsidRPr="008C72D2">
        <w:rPr>
          <w:rFonts w:cs="B Nazanin" w:hint="cs"/>
          <w:rtl/>
          <w:lang w:bidi="fa-IR"/>
        </w:rPr>
        <w:t>پست الکترونیکی عهده</w:t>
      </w:r>
      <w:r w:rsidR="00D23941" w:rsidRPr="008C72D2">
        <w:rPr>
          <w:rFonts w:cs="B Nazanin" w:hint="cs"/>
          <w:rtl/>
          <w:lang w:bidi="fa-IR"/>
        </w:rPr>
        <w:softHyphen/>
        <w:t>دار مکاتبات</w:t>
      </w:r>
      <w:r w:rsidR="00DC41B3">
        <w:rPr>
          <w:rFonts w:cs="B Nazanin" w:hint="cs"/>
          <w:rtl/>
          <w:lang w:bidi="fa-IR"/>
        </w:rPr>
        <w:t>:</w:t>
      </w:r>
      <w:r w:rsidR="00CC35CF">
        <w:rPr>
          <w:rFonts w:hint="cs"/>
          <w:rtl/>
          <w:lang w:bidi="fa-IR"/>
        </w:rPr>
        <w:t xml:space="preserve"> </w:t>
      </w:r>
      <w:hyperlink r:id="rId1" w:history="1">
        <w:r w:rsidR="005F789D" w:rsidRPr="00900DD3">
          <w:rPr>
            <w:rStyle w:val="Hyperlink"/>
            <w:sz w:val="18"/>
            <w:szCs w:val="18"/>
            <w:lang w:val="en-US" w:bidi="fa-IR"/>
          </w:rPr>
          <w:t>info@Gppconf.ir</w:t>
        </w:r>
      </w:hyperlink>
      <w:r w:rsidR="00DC41B3" w:rsidRPr="009F5D70">
        <w:rPr>
          <w:rFonts w:hint="cs"/>
          <w:rtl/>
          <w:lang w:val="en-US" w:bidi="fa-IR"/>
        </w:rPr>
        <w:t xml:space="preserve"> </w:t>
      </w:r>
    </w:p>
  </w:footnote>
  <w:footnote w:id="2">
    <w:p w14:paraId="4713BCF3" w14:textId="77777777" w:rsidR="009A1641" w:rsidRDefault="009A1641" w:rsidP="009A1641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3035FF">
        <w:rPr>
          <w:sz w:val="18"/>
          <w:szCs w:val="18"/>
          <w:lang w:val="en-US" w:bidi="fa-IR"/>
        </w:rPr>
        <w:t>Membrane Bioreactor (MBR)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4A4A1" w14:textId="6B9689AF" w:rsidR="00B5649D" w:rsidRDefault="001E3C52" w:rsidP="00250A7A">
    <w:pPr>
      <w:pStyle w:val="Header"/>
      <w:rPr>
        <w:noProof/>
        <w:lang w:val="en-US"/>
      </w:rPr>
    </w:pPr>
    <w:bookmarkStart w:id="0" w:name="_GoBack"/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0E0A2AF1" wp14:editId="0B430C1C">
          <wp:simplePos x="0" y="0"/>
          <wp:positionH relativeFrom="page">
            <wp:align>right</wp:align>
          </wp:positionH>
          <wp:positionV relativeFrom="paragraph">
            <wp:posOffset>-36195</wp:posOffset>
          </wp:positionV>
          <wp:extent cx="7535545" cy="1363980"/>
          <wp:effectExtent l="0" t="0" r="8255" b="7620"/>
          <wp:wrapNone/>
          <wp:docPr id="2" name="Picture 2" descr="E:\گاز\جلسه\New folder\هدر ورد نوع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گاز\جلسه\New folder\هدر ورد نوع3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660C7885" w14:textId="440E1709" w:rsidR="006B1295" w:rsidRDefault="006B1295" w:rsidP="00250A7A">
    <w:pPr>
      <w:pStyle w:val="Header"/>
    </w:pPr>
  </w:p>
  <w:p w14:paraId="077883D3" w14:textId="429CD46F" w:rsidR="006B1295" w:rsidRDefault="006B1295" w:rsidP="00250A7A">
    <w:pPr>
      <w:pStyle w:val="Header"/>
    </w:pPr>
  </w:p>
  <w:p w14:paraId="3565F2A5" w14:textId="77777777" w:rsidR="006B1295" w:rsidRDefault="006B1295" w:rsidP="00250A7A">
    <w:pPr>
      <w:pStyle w:val="Header"/>
    </w:pPr>
  </w:p>
  <w:p w14:paraId="231A783D" w14:textId="77777777" w:rsidR="006B1295" w:rsidRDefault="006B1295" w:rsidP="00250A7A">
    <w:pPr>
      <w:pStyle w:val="Header"/>
    </w:pPr>
  </w:p>
  <w:p w14:paraId="49837CE6" w14:textId="2167BFEE" w:rsidR="006B1295" w:rsidRDefault="006B1295" w:rsidP="00250A7A">
    <w:pPr>
      <w:pStyle w:val="Header"/>
    </w:pPr>
  </w:p>
  <w:p w14:paraId="545B5AFF" w14:textId="2BC28D85" w:rsidR="006B1295" w:rsidRDefault="006B1295" w:rsidP="00250A7A">
    <w:pPr>
      <w:pStyle w:val="Header"/>
    </w:pPr>
  </w:p>
  <w:p w14:paraId="4FBEC180" w14:textId="5BA5AAA7" w:rsidR="006B1295" w:rsidRDefault="006B1295" w:rsidP="00250A7A">
    <w:pPr>
      <w:pStyle w:val="Header"/>
    </w:pPr>
  </w:p>
  <w:p w14:paraId="641235AC" w14:textId="6F69AD7B" w:rsidR="006B1295" w:rsidRDefault="006B1295" w:rsidP="00250A7A">
    <w:pPr>
      <w:pStyle w:val="Header"/>
    </w:pPr>
  </w:p>
  <w:p w14:paraId="29A1F016" w14:textId="77777777" w:rsidR="006B1295" w:rsidRDefault="006B1295" w:rsidP="00250A7A">
    <w:pPr>
      <w:pStyle w:val="Header"/>
    </w:pPr>
  </w:p>
  <w:p w14:paraId="44844559" w14:textId="6F34D09C" w:rsidR="006B1295" w:rsidRPr="00250A7A" w:rsidRDefault="006B1295" w:rsidP="00250A7A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2322B" w14:textId="3B65332D" w:rsidR="006B1295" w:rsidRPr="007D118A" w:rsidRDefault="001E3C52" w:rsidP="00FC5899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34E23E76" wp14:editId="3F69D5DC">
          <wp:simplePos x="0" y="0"/>
          <wp:positionH relativeFrom="page">
            <wp:align>right</wp:align>
          </wp:positionH>
          <wp:positionV relativeFrom="paragraph">
            <wp:posOffset>-74295</wp:posOffset>
          </wp:positionV>
          <wp:extent cx="7535545" cy="1363980"/>
          <wp:effectExtent l="0" t="0" r="8255" b="7620"/>
          <wp:wrapNone/>
          <wp:docPr id="1" name="Picture 1" descr="E:\گاز\جلسه\New folder\هدر ورد نوع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گاز\جلسه\New folder\هدر ورد نوع3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CB6426" w14:textId="4624F127" w:rsidR="006B1295" w:rsidRDefault="006B1295" w:rsidP="00FC5899">
    <w:pPr>
      <w:pStyle w:val="Header"/>
    </w:pPr>
  </w:p>
  <w:p w14:paraId="39CDFF6A" w14:textId="2949C9DB" w:rsidR="006B1295" w:rsidRDefault="006B1295" w:rsidP="00FC5899">
    <w:pPr>
      <w:pStyle w:val="Header"/>
    </w:pPr>
  </w:p>
  <w:p w14:paraId="2ECC57DB" w14:textId="134526A4" w:rsidR="006B1295" w:rsidRDefault="006B1295" w:rsidP="00FC5899">
    <w:pPr>
      <w:pStyle w:val="Header"/>
    </w:pPr>
  </w:p>
  <w:p w14:paraId="705337EF" w14:textId="77777777" w:rsidR="006B1295" w:rsidRDefault="006B1295" w:rsidP="006B1295">
    <w:pPr>
      <w:pStyle w:val="Header"/>
      <w:tabs>
        <w:tab w:val="clear" w:pos="4513"/>
        <w:tab w:val="clear" w:pos="9026"/>
        <w:tab w:val="left" w:pos="5290"/>
      </w:tabs>
    </w:pPr>
    <w:r>
      <w:tab/>
    </w:r>
  </w:p>
  <w:p w14:paraId="4395C1B0" w14:textId="77777777" w:rsidR="006B1295" w:rsidRDefault="006B1295" w:rsidP="00FC5899">
    <w:pPr>
      <w:pStyle w:val="Header"/>
    </w:pPr>
  </w:p>
  <w:p w14:paraId="63344C23" w14:textId="77777777" w:rsidR="006B1295" w:rsidRDefault="006B1295" w:rsidP="00FC5899">
    <w:pPr>
      <w:pStyle w:val="Header"/>
    </w:pPr>
  </w:p>
  <w:p w14:paraId="6859B454" w14:textId="77777777" w:rsidR="006B1295" w:rsidRDefault="006B1295" w:rsidP="00FC5899">
    <w:pPr>
      <w:pStyle w:val="Header"/>
    </w:pPr>
  </w:p>
  <w:p w14:paraId="5467DDA5" w14:textId="77777777" w:rsidR="006B1295" w:rsidRDefault="006B1295" w:rsidP="00FC5899">
    <w:pPr>
      <w:pStyle w:val="Header"/>
    </w:pPr>
  </w:p>
  <w:p w14:paraId="2FAEE8B2" w14:textId="77777777" w:rsidR="006B1295" w:rsidRPr="00250A7A" w:rsidRDefault="006B1295" w:rsidP="00FC5899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92F6" w14:textId="77777777" w:rsidR="001E3C52" w:rsidRDefault="001E3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AB"/>
    <w:multiLevelType w:val="multilevel"/>
    <w:tmpl w:val="07C8CD52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134"/>
        </w:tabs>
        <w:ind w:left="1134" w:hanging="1134"/>
      </w:pPr>
      <w:rPr>
        <w:rFonts w:hint="default"/>
        <w:sz w:val="26"/>
      </w:rPr>
    </w:lvl>
    <w:lvl w:ilvl="2">
      <w:start w:val="1"/>
      <w:numFmt w:val="decimal"/>
      <w:lvlText w:val="%1-%2-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2FE3B0A"/>
    <w:multiLevelType w:val="hybridMultilevel"/>
    <w:tmpl w:val="3FD08418"/>
    <w:lvl w:ilvl="0" w:tplc="1D2C71E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6E677B"/>
    <w:multiLevelType w:val="hybridMultilevel"/>
    <w:tmpl w:val="4FA03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02010"/>
    <w:multiLevelType w:val="hybridMultilevel"/>
    <w:tmpl w:val="80F84E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7FD75A8"/>
    <w:multiLevelType w:val="hybridMultilevel"/>
    <w:tmpl w:val="1B04F1F6"/>
    <w:lvl w:ilvl="0" w:tplc="8E70F5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F5206B"/>
    <w:multiLevelType w:val="hybridMultilevel"/>
    <w:tmpl w:val="2C88AC22"/>
    <w:lvl w:ilvl="0" w:tplc="D074B24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9D2911"/>
    <w:multiLevelType w:val="hybridMultilevel"/>
    <w:tmpl w:val="F456218E"/>
    <w:lvl w:ilvl="0" w:tplc="EBEC68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263948"/>
    <w:multiLevelType w:val="hybridMultilevel"/>
    <w:tmpl w:val="E2020F08"/>
    <w:lvl w:ilvl="0" w:tplc="04090001">
      <w:start w:val="1"/>
      <w:numFmt w:val="bullet"/>
      <w:pStyle w:val="a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B36FE"/>
    <w:multiLevelType w:val="hybridMultilevel"/>
    <w:tmpl w:val="56D6DE56"/>
    <w:lvl w:ilvl="0" w:tplc="28E079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34065"/>
    <w:multiLevelType w:val="hybridMultilevel"/>
    <w:tmpl w:val="ACA497B0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50146"/>
    <w:multiLevelType w:val="multilevel"/>
    <w:tmpl w:val="7FB00F9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48422F"/>
    <w:multiLevelType w:val="hybridMultilevel"/>
    <w:tmpl w:val="AE161D5A"/>
    <w:lvl w:ilvl="0" w:tplc="4F62D0B0">
      <w:start w:val="5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1C5D"/>
    <w:multiLevelType w:val="hybridMultilevel"/>
    <w:tmpl w:val="DAAA6750"/>
    <w:lvl w:ilvl="0" w:tplc="8C0877A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97E52"/>
    <w:multiLevelType w:val="hybridMultilevel"/>
    <w:tmpl w:val="F014BC98"/>
    <w:lvl w:ilvl="0" w:tplc="D1006F58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96E7E"/>
    <w:multiLevelType w:val="hybridMultilevel"/>
    <w:tmpl w:val="F0523430"/>
    <w:lvl w:ilvl="0" w:tplc="F30472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53481"/>
    <w:multiLevelType w:val="multilevel"/>
    <w:tmpl w:val="CAA2600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suff w:val="space"/>
      <w:lvlText w:val="%1. %2.  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a1"/>
      <w:suff w:val="space"/>
      <w:lvlText w:val="%1. %2. %3.  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E726B3F"/>
    <w:multiLevelType w:val="multilevel"/>
    <w:tmpl w:val="07C8CD52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134"/>
        </w:tabs>
        <w:ind w:left="1134" w:hanging="1134"/>
      </w:pPr>
      <w:rPr>
        <w:rFonts w:hint="default"/>
        <w:sz w:val="26"/>
      </w:rPr>
    </w:lvl>
    <w:lvl w:ilvl="2">
      <w:start w:val="1"/>
      <w:numFmt w:val="decimal"/>
      <w:lvlText w:val="%1-%2-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782411"/>
    <w:multiLevelType w:val="hybridMultilevel"/>
    <w:tmpl w:val="FA8C5D3A"/>
    <w:lvl w:ilvl="0" w:tplc="2F08CB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520BF"/>
    <w:multiLevelType w:val="hybridMultilevel"/>
    <w:tmpl w:val="EEDC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D032B"/>
    <w:multiLevelType w:val="hybridMultilevel"/>
    <w:tmpl w:val="F6E8D5D8"/>
    <w:lvl w:ilvl="0" w:tplc="85D818A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273F8C"/>
    <w:multiLevelType w:val="multilevel"/>
    <w:tmpl w:val="7FB00F9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2" w15:restartNumberingAfterBreak="0">
    <w:nsid w:val="52EA1912"/>
    <w:multiLevelType w:val="hybridMultilevel"/>
    <w:tmpl w:val="0230412C"/>
    <w:lvl w:ilvl="0" w:tplc="15DA912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FD7BF6"/>
    <w:multiLevelType w:val="multilevel"/>
    <w:tmpl w:val="BB3EC2B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ED335E"/>
    <w:multiLevelType w:val="hybridMultilevel"/>
    <w:tmpl w:val="B8C878CC"/>
    <w:lvl w:ilvl="0" w:tplc="963295E4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2B1111"/>
    <w:multiLevelType w:val="hybridMultilevel"/>
    <w:tmpl w:val="7AA4584E"/>
    <w:lvl w:ilvl="0" w:tplc="6F5E08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351FFC"/>
    <w:multiLevelType w:val="hybridMultilevel"/>
    <w:tmpl w:val="9B7C63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5A23480"/>
    <w:multiLevelType w:val="hybridMultilevel"/>
    <w:tmpl w:val="E53CC32E"/>
    <w:lvl w:ilvl="0" w:tplc="9264B2C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8"/>
        </w:tabs>
        <w:ind w:left="-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28" w15:restartNumberingAfterBreak="0">
    <w:nsid w:val="661F0E1D"/>
    <w:multiLevelType w:val="hybridMultilevel"/>
    <w:tmpl w:val="FA5E9E7E"/>
    <w:lvl w:ilvl="0" w:tplc="D298B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80E14"/>
    <w:multiLevelType w:val="multilevel"/>
    <w:tmpl w:val="5A5626FA"/>
    <w:lvl w:ilvl="0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1F107F5"/>
    <w:multiLevelType w:val="hybridMultilevel"/>
    <w:tmpl w:val="E6DE7B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7D262A"/>
    <w:multiLevelType w:val="multilevel"/>
    <w:tmpl w:val="A8381E4C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3E72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483EC2"/>
    <w:multiLevelType w:val="hybridMultilevel"/>
    <w:tmpl w:val="960CF68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28"/>
  </w:num>
  <w:num w:numId="5">
    <w:abstractNumId w:val="2"/>
  </w:num>
  <w:num w:numId="6">
    <w:abstractNumId w:val="1"/>
  </w:num>
  <w:num w:numId="7">
    <w:abstractNumId w:val="31"/>
  </w:num>
  <w:num w:numId="8">
    <w:abstractNumId w:val="23"/>
  </w:num>
  <w:num w:numId="9">
    <w:abstractNumId w:val="26"/>
  </w:num>
  <w:num w:numId="10">
    <w:abstractNumId w:val="3"/>
  </w:num>
  <w:num w:numId="11">
    <w:abstractNumId w:val="33"/>
  </w:num>
  <w:num w:numId="12">
    <w:abstractNumId w:val="4"/>
  </w:num>
  <w:num w:numId="13">
    <w:abstractNumId w:val="30"/>
  </w:num>
  <w:num w:numId="14">
    <w:abstractNumId w:val="18"/>
  </w:num>
  <w:num w:numId="15">
    <w:abstractNumId w:val="11"/>
  </w:num>
  <w:num w:numId="16">
    <w:abstractNumId w:val="21"/>
  </w:num>
  <w:num w:numId="17">
    <w:abstractNumId w:val="19"/>
  </w:num>
  <w:num w:numId="18">
    <w:abstractNumId w:val="24"/>
  </w:num>
  <w:num w:numId="19">
    <w:abstractNumId w:val="27"/>
  </w:num>
  <w:num w:numId="20">
    <w:abstractNumId w:val="25"/>
  </w:num>
  <w:num w:numId="21">
    <w:abstractNumId w:val="22"/>
  </w:num>
  <w:num w:numId="22">
    <w:abstractNumId w:val="17"/>
  </w:num>
  <w:num w:numId="23">
    <w:abstractNumId w:val="6"/>
  </w:num>
  <w:num w:numId="24">
    <w:abstractNumId w:val="5"/>
  </w:num>
  <w:num w:numId="25">
    <w:abstractNumId w:val="12"/>
  </w:num>
  <w:num w:numId="26">
    <w:abstractNumId w:val="8"/>
  </w:num>
  <w:num w:numId="27">
    <w:abstractNumId w:val="14"/>
  </w:num>
  <w:num w:numId="28">
    <w:abstractNumId w:val="29"/>
  </w:num>
  <w:num w:numId="29">
    <w:abstractNumId w:val="20"/>
  </w:num>
  <w:num w:numId="30">
    <w:abstractNumId w:val="10"/>
  </w:num>
  <w:num w:numId="31">
    <w:abstractNumId w:val="0"/>
  </w:num>
  <w:num w:numId="32">
    <w:abstractNumId w:val="16"/>
  </w:num>
  <w:num w:numId="33">
    <w:abstractNumId w:val="3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D0"/>
    <w:rsid w:val="000011FB"/>
    <w:rsid w:val="00002145"/>
    <w:rsid w:val="00011963"/>
    <w:rsid w:val="000150FC"/>
    <w:rsid w:val="00020623"/>
    <w:rsid w:val="00023B00"/>
    <w:rsid w:val="0002462A"/>
    <w:rsid w:val="00025CC3"/>
    <w:rsid w:val="000300C0"/>
    <w:rsid w:val="00030C42"/>
    <w:rsid w:val="000312B2"/>
    <w:rsid w:val="0004045B"/>
    <w:rsid w:val="0004372B"/>
    <w:rsid w:val="000512BF"/>
    <w:rsid w:val="00055CBC"/>
    <w:rsid w:val="0006203C"/>
    <w:rsid w:val="00062D93"/>
    <w:rsid w:val="000640EB"/>
    <w:rsid w:val="00070D2A"/>
    <w:rsid w:val="00072022"/>
    <w:rsid w:val="00075A54"/>
    <w:rsid w:val="00081B1A"/>
    <w:rsid w:val="00093E90"/>
    <w:rsid w:val="00096E1D"/>
    <w:rsid w:val="000B03BC"/>
    <w:rsid w:val="000B2376"/>
    <w:rsid w:val="000B310E"/>
    <w:rsid w:val="000C1839"/>
    <w:rsid w:val="000C345F"/>
    <w:rsid w:val="000C4E34"/>
    <w:rsid w:val="000C6405"/>
    <w:rsid w:val="000D6F65"/>
    <w:rsid w:val="000E6B46"/>
    <w:rsid w:val="000F0456"/>
    <w:rsid w:val="000F4194"/>
    <w:rsid w:val="000F58A3"/>
    <w:rsid w:val="000F7542"/>
    <w:rsid w:val="0010196D"/>
    <w:rsid w:val="00105763"/>
    <w:rsid w:val="00107190"/>
    <w:rsid w:val="001075A8"/>
    <w:rsid w:val="0011077D"/>
    <w:rsid w:val="00112272"/>
    <w:rsid w:val="00120CED"/>
    <w:rsid w:val="00122D2E"/>
    <w:rsid w:val="00125A38"/>
    <w:rsid w:val="00126FC7"/>
    <w:rsid w:val="00135FF4"/>
    <w:rsid w:val="001426F4"/>
    <w:rsid w:val="001471C8"/>
    <w:rsid w:val="00151698"/>
    <w:rsid w:val="0015220A"/>
    <w:rsid w:val="00152359"/>
    <w:rsid w:val="00155DE0"/>
    <w:rsid w:val="001561A1"/>
    <w:rsid w:val="0015681A"/>
    <w:rsid w:val="00166078"/>
    <w:rsid w:val="00167D54"/>
    <w:rsid w:val="0018203B"/>
    <w:rsid w:val="00184631"/>
    <w:rsid w:val="00185097"/>
    <w:rsid w:val="00194E4B"/>
    <w:rsid w:val="00197434"/>
    <w:rsid w:val="001A4229"/>
    <w:rsid w:val="001B3779"/>
    <w:rsid w:val="001B4D07"/>
    <w:rsid w:val="001C257B"/>
    <w:rsid w:val="001C7F6F"/>
    <w:rsid w:val="001D0EF5"/>
    <w:rsid w:val="001D1093"/>
    <w:rsid w:val="001D259B"/>
    <w:rsid w:val="001E3C52"/>
    <w:rsid w:val="001E7835"/>
    <w:rsid w:val="001F0F47"/>
    <w:rsid w:val="001F4944"/>
    <w:rsid w:val="0020045A"/>
    <w:rsid w:val="00200FDC"/>
    <w:rsid w:val="002023F1"/>
    <w:rsid w:val="002026E2"/>
    <w:rsid w:val="00203057"/>
    <w:rsid w:val="00204C87"/>
    <w:rsid w:val="00205A6F"/>
    <w:rsid w:val="00220EE3"/>
    <w:rsid w:val="00226630"/>
    <w:rsid w:val="00227790"/>
    <w:rsid w:val="0023355F"/>
    <w:rsid w:val="002349C1"/>
    <w:rsid w:val="002375A1"/>
    <w:rsid w:val="00237F56"/>
    <w:rsid w:val="00240117"/>
    <w:rsid w:val="0024056B"/>
    <w:rsid w:val="0024215B"/>
    <w:rsid w:val="002441A0"/>
    <w:rsid w:val="00250A7A"/>
    <w:rsid w:val="002522F5"/>
    <w:rsid w:val="002623B1"/>
    <w:rsid w:val="00263DC0"/>
    <w:rsid w:val="00266108"/>
    <w:rsid w:val="00267985"/>
    <w:rsid w:val="00267A2C"/>
    <w:rsid w:val="00280452"/>
    <w:rsid w:val="00280859"/>
    <w:rsid w:val="00286A06"/>
    <w:rsid w:val="00286E9F"/>
    <w:rsid w:val="00292A9D"/>
    <w:rsid w:val="00295228"/>
    <w:rsid w:val="00295AED"/>
    <w:rsid w:val="00297C0B"/>
    <w:rsid w:val="002A4990"/>
    <w:rsid w:val="002A7DBB"/>
    <w:rsid w:val="002B5D32"/>
    <w:rsid w:val="002C1308"/>
    <w:rsid w:val="002C48D6"/>
    <w:rsid w:val="002C6057"/>
    <w:rsid w:val="002C62B8"/>
    <w:rsid w:val="002D751C"/>
    <w:rsid w:val="002F1220"/>
    <w:rsid w:val="002F14B2"/>
    <w:rsid w:val="002F1FCB"/>
    <w:rsid w:val="002F21BD"/>
    <w:rsid w:val="002F28C1"/>
    <w:rsid w:val="00300291"/>
    <w:rsid w:val="00302B26"/>
    <w:rsid w:val="003034E7"/>
    <w:rsid w:val="00304D1E"/>
    <w:rsid w:val="0030575B"/>
    <w:rsid w:val="00306BC2"/>
    <w:rsid w:val="0031106E"/>
    <w:rsid w:val="003174DB"/>
    <w:rsid w:val="003223F1"/>
    <w:rsid w:val="00322D9C"/>
    <w:rsid w:val="00332A15"/>
    <w:rsid w:val="0034332F"/>
    <w:rsid w:val="00343B89"/>
    <w:rsid w:val="00351F88"/>
    <w:rsid w:val="003542E6"/>
    <w:rsid w:val="00357E1A"/>
    <w:rsid w:val="003604D1"/>
    <w:rsid w:val="00362069"/>
    <w:rsid w:val="00370D75"/>
    <w:rsid w:val="0037654D"/>
    <w:rsid w:val="00376AEB"/>
    <w:rsid w:val="003869DC"/>
    <w:rsid w:val="00390AF0"/>
    <w:rsid w:val="0039409A"/>
    <w:rsid w:val="003960B3"/>
    <w:rsid w:val="003A116D"/>
    <w:rsid w:val="003A1280"/>
    <w:rsid w:val="003A7D45"/>
    <w:rsid w:val="003B1B5C"/>
    <w:rsid w:val="003B5014"/>
    <w:rsid w:val="003C1986"/>
    <w:rsid w:val="003C6C91"/>
    <w:rsid w:val="003C7154"/>
    <w:rsid w:val="003C7546"/>
    <w:rsid w:val="003D5BE9"/>
    <w:rsid w:val="003E02CB"/>
    <w:rsid w:val="003E046E"/>
    <w:rsid w:val="003E66A2"/>
    <w:rsid w:val="003F2E7D"/>
    <w:rsid w:val="004011D6"/>
    <w:rsid w:val="0040320A"/>
    <w:rsid w:val="004062FF"/>
    <w:rsid w:val="00414B66"/>
    <w:rsid w:val="00415322"/>
    <w:rsid w:val="00430C47"/>
    <w:rsid w:val="00430C66"/>
    <w:rsid w:val="004357D6"/>
    <w:rsid w:val="00436A40"/>
    <w:rsid w:val="004372DA"/>
    <w:rsid w:val="004528C8"/>
    <w:rsid w:val="00454A18"/>
    <w:rsid w:val="00461DC3"/>
    <w:rsid w:val="00463282"/>
    <w:rsid w:val="00463598"/>
    <w:rsid w:val="00464E95"/>
    <w:rsid w:val="00474ABF"/>
    <w:rsid w:val="004845C5"/>
    <w:rsid w:val="00485B4E"/>
    <w:rsid w:val="00486B2B"/>
    <w:rsid w:val="00486CBE"/>
    <w:rsid w:val="0048748F"/>
    <w:rsid w:val="00491521"/>
    <w:rsid w:val="004A2F62"/>
    <w:rsid w:val="004A33BF"/>
    <w:rsid w:val="004A4AFF"/>
    <w:rsid w:val="004B2AEE"/>
    <w:rsid w:val="004B4F06"/>
    <w:rsid w:val="004C1971"/>
    <w:rsid w:val="004C32AB"/>
    <w:rsid w:val="004C3487"/>
    <w:rsid w:val="004C53FE"/>
    <w:rsid w:val="004C70BE"/>
    <w:rsid w:val="004D30D0"/>
    <w:rsid w:val="004E5F9F"/>
    <w:rsid w:val="004E73B1"/>
    <w:rsid w:val="004F0E70"/>
    <w:rsid w:val="004F6CB9"/>
    <w:rsid w:val="005013CC"/>
    <w:rsid w:val="00503A78"/>
    <w:rsid w:val="0051401F"/>
    <w:rsid w:val="0051558A"/>
    <w:rsid w:val="0051773B"/>
    <w:rsid w:val="00522DAB"/>
    <w:rsid w:val="00523C5E"/>
    <w:rsid w:val="00523C71"/>
    <w:rsid w:val="00533E92"/>
    <w:rsid w:val="005351FC"/>
    <w:rsid w:val="00537626"/>
    <w:rsid w:val="00541060"/>
    <w:rsid w:val="005543C3"/>
    <w:rsid w:val="00554E9F"/>
    <w:rsid w:val="00556CED"/>
    <w:rsid w:val="00561ABB"/>
    <w:rsid w:val="00563498"/>
    <w:rsid w:val="005819B4"/>
    <w:rsid w:val="0058397F"/>
    <w:rsid w:val="0058742E"/>
    <w:rsid w:val="00593BFE"/>
    <w:rsid w:val="00596664"/>
    <w:rsid w:val="005A1847"/>
    <w:rsid w:val="005B1533"/>
    <w:rsid w:val="005B2655"/>
    <w:rsid w:val="005B5012"/>
    <w:rsid w:val="005B6508"/>
    <w:rsid w:val="005C0B9E"/>
    <w:rsid w:val="005D081C"/>
    <w:rsid w:val="005D1026"/>
    <w:rsid w:val="005D1716"/>
    <w:rsid w:val="005D1B0C"/>
    <w:rsid w:val="005D2A4B"/>
    <w:rsid w:val="005D3518"/>
    <w:rsid w:val="005D55DE"/>
    <w:rsid w:val="005E0F1A"/>
    <w:rsid w:val="005E559C"/>
    <w:rsid w:val="005F789D"/>
    <w:rsid w:val="00601076"/>
    <w:rsid w:val="00604EB2"/>
    <w:rsid w:val="00610AF7"/>
    <w:rsid w:val="00613D4D"/>
    <w:rsid w:val="006350EA"/>
    <w:rsid w:val="00635DA7"/>
    <w:rsid w:val="00635DCB"/>
    <w:rsid w:val="00645034"/>
    <w:rsid w:val="00647B7F"/>
    <w:rsid w:val="00652EB5"/>
    <w:rsid w:val="00654D58"/>
    <w:rsid w:val="00655895"/>
    <w:rsid w:val="00661158"/>
    <w:rsid w:val="0066509D"/>
    <w:rsid w:val="00680E53"/>
    <w:rsid w:val="006827E2"/>
    <w:rsid w:val="00684AD4"/>
    <w:rsid w:val="00685F12"/>
    <w:rsid w:val="00685FB6"/>
    <w:rsid w:val="00687533"/>
    <w:rsid w:val="00687A29"/>
    <w:rsid w:val="006900BF"/>
    <w:rsid w:val="00694073"/>
    <w:rsid w:val="006977DB"/>
    <w:rsid w:val="006A665D"/>
    <w:rsid w:val="006B1295"/>
    <w:rsid w:val="006B549F"/>
    <w:rsid w:val="006C1936"/>
    <w:rsid w:val="006C41F7"/>
    <w:rsid w:val="006C626D"/>
    <w:rsid w:val="006D34DC"/>
    <w:rsid w:val="006D6B99"/>
    <w:rsid w:val="006D7F16"/>
    <w:rsid w:val="006E1F16"/>
    <w:rsid w:val="006E3BA6"/>
    <w:rsid w:val="00705B6C"/>
    <w:rsid w:val="00706C17"/>
    <w:rsid w:val="00711772"/>
    <w:rsid w:val="007118DF"/>
    <w:rsid w:val="0071266A"/>
    <w:rsid w:val="0071426A"/>
    <w:rsid w:val="00724EF8"/>
    <w:rsid w:val="00730322"/>
    <w:rsid w:val="00734A11"/>
    <w:rsid w:val="00735338"/>
    <w:rsid w:val="007503F1"/>
    <w:rsid w:val="0075102B"/>
    <w:rsid w:val="0075335C"/>
    <w:rsid w:val="00763773"/>
    <w:rsid w:val="0076552D"/>
    <w:rsid w:val="00766BED"/>
    <w:rsid w:val="00766DFC"/>
    <w:rsid w:val="0077065F"/>
    <w:rsid w:val="00777A42"/>
    <w:rsid w:val="00783D84"/>
    <w:rsid w:val="007854EE"/>
    <w:rsid w:val="007863B3"/>
    <w:rsid w:val="007866A5"/>
    <w:rsid w:val="00791371"/>
    <w:rsid w:val="007964B9"/>
    <w:rsid w:val="007974D9"/>
    <w:rsid w:val="007B02D4"/>
    <w:rsid w:val="007B36B4"/>
    <w:rsid w:val="007B7EA2"/>
    <w:rsid w:val="007C369A"/>
    <w:rsid w:val="007C3950"/>
    <w:rsid w:val="007C469C"/>
    <w:rsid w:val="007D118A"/>
    <w:rsid w:val="007D26D9"/>
    <w:rsid w:val="007D27FA"/>
    <w:rsid w:val="007D3D8E"/>
    <w:rsid w:val="007D645D"/>
    <w:rsid w:val="007E12F9"/>
    <w:rsid w:val="007F547C"/>
    <w:rsid w:val="00805E8C"/>
    <w:rsid w:val="008061A2"/>
    <w:rsid w:val="008117C3"/>
    <w:rsid w:val="00813FD7"/>
    <w:rsid w:val="00814744"/>
    <w:rsid w:val="00816AB6"/>
    <w:rsid w:val="00821D78"/>
    <w:rsid w:val="00825807"/>
    <w:rsid w:val="00831847"/>
    <w:rsid w:val="00840A8F"/>
    <w:rsid w:val="00850E18"/>
    <w:rsid w:val="00850FC3"/>
    <w:rsid w:val="00851170"/>
    <w:rsid w:val="00851BE2"/>
    <w:rsid w:val="00856B47"/>
    <w:rsid w:val="00860244"/>
    <w:rsid w:val="00861CAE"/>
    <w:rsid w:val="00866D74"/>
    <w:rsid w:val="0087061D"/>
    <w:rsid w:val="0088191E"/>
    <w:rsid w:val="0088538C"/>
    <w:rsid w:val="008940FB"/>
    <w:rsid w:val="008A069F"/>
    <w:rsid w:val="008A2EAD"/>
    <w:rsid w:val="008B12E6"/>
    <w:rsid w:val="008B1D0A"/>
    <w:rsid w:val="008B4FA9"/>
    <w:rsid w:val="008C1F75"/>
    <w:rsid w:val="008C72D2"/>
    <w:rsid w:val="008C7406"/>
    <w:rsid w:val="008D0986"/>
    <w:rsid w:val="008D5DD2"/>
    <w:rsid w:val="008E215C"/>
    <w:rsid w:val="008E335E"/>
    <w:rsid w:val="008E3BA3"/>
    <w:rsid w:val="008F49AB"/>
    <w:rsid w:val="008F64FB"/>
    <w:rsid w:val="008F6D2A"/>
    <w:rsid w:val="00900A77"/>
    <w:rsid w:val="00900DD3"/>
    <w:rsid w:val="0090327E"/>
    <w:rsid w:val="00903891"/>
    <w:rsid w:val="0090507C"/>
    <w:rsid w:val="0091520C"/>
    <w:rsid w:val="00915468"/>
    <w:rsid w:val="00923F89"/>
    <w:rsid w:val="00930C6F"/>
    <w:rsid w:val="00931B34"/>
    <w:rsid w:val="009352C0"/>
    <w:rsid w:val="00935F0E"/>
    <w:rsid w:val="009365A6"/>
    <w:rsid w:val="009429CA"/>
    <w:rsid w:val="00946E12"/>
    <w:rsid w:val="00950003"/>
    <w:rsid w:val="009540E5"/>
    <w:rsid w:val="009567A5"/>
    <w:rsid w:val="009605CF"/>
    <w:rsid w:val="009658AB"/>
    <w:rsid w:val="00970452"/>
    <w:rsid w:val="00970CED"/>
    <w:rsid w:val="00973E0C"/>
    <w:rsid w:val="009776E3"/>
    <w:rsid w:val="0098337E"/>
    <w:rsid w:val="00986511"/>
    <w:rsid w:val="00992F96"/>
    <w:rsid w:val="00996AB6"/>
    <w:rsid w:val="009A1641"/>
    <w:rsid w:val="009A1ED2"/>
    <w:rsid w:val="009A3355"/>
    <w:rsid w:val="009A3D37"/>
    <w:rsid w:val="009B18F6"/>
    <w:rsid w:val="009B24B3"/>
    <w:rsid w:val="009B6510"/>
    <w:rsid w:val="009D5D3A"/>
    <w:rsid w:val="009D66EB"/>
    <w:rsid w:val="009E263C"/>
    <w:rsid w:val="009E28D5"/>
    <w:rsid w:val="009E49AD"/>
    <w:rsid w:val="009F1AD7"/>
    <w:rsid w:val="009F5D70"/>
    <w:rsid w:val="00A00FE5"/>
    <w:rsid w:val="00A0314F"/>
    <w:rsid w:val="00A109F0"/>
    <w:rsid w:val="00A17B8C"/>
    <w:rsid w:val="00A338FE"/>
    <w:rsid w:val="00A361F1"/>
    <w:rsid w:val="00A437F8"/>
    <w:rsid w:val="00A466A8"/>
    <w:rsid w:val="00A5232F"/>
    <w:rsid w:val="00A54097"/>
    <w:rsid w:val="00A57559"/>
    <w:rsid w:val="00A60D93"/>
    <w:rsid w:val="00A635BF"/>
    <w:rsid w:val="00A66509"/>
    <w:rsid w:val="00A71ABD"/>
    <w:rsid w:val="00A96B59"/>
    <w:rsid w:val="00A96FE3"/>
    <w:rsid w:val="00AA240C"/>
    <w:rsid w:val="00AA4D87"/>
    <w:rsid w:val="00AB1602"/>
    <w:rsid w:val="00AB38DE"/>
    <w:rsid w:val="00AB4C02"/>
    <w:rsid w:val="00AC1DCB"/>
    <w:rsid w:val="00AC2F72"/>
    <w:rsid w:val="00AC3F45"/>
    <w:rsid w:val="00AC6A5D"/>
    <w:rsid w:val="00AD45BD"/>
    <w:rsid w:val="00AD4CFF"/>
    <w:rsid w:val="00AD595B"/>
    <w:rsid w:val="00AE2E5A"/>
    <w:rsid w:val="00AF2A3E"/>
    <w:rsid w:val="00AF3A6E"/>
    <w:rsid w:val="00AF7AF1"/>
    <w:rsid w:val="00B01544"/>
    <w:rsid w:val="00B019AA"/>
    <w:rsid w:val="00B019D2"/>
    <w:rsid w:val="00B17A47"/>
    <w:rsid w:val="00B22110"/>
    <w:rsid w:val="00B248F8"/>
    <w:rsid w:val="00B406E3"/>
    <w:rsid w:val="00B406FF"/>
    <w:rsid w:val="00B525E2"/>
    <w:rsid w:val="00B53EC8"/>
    <w:rsid w:val="00B5649D"/>
    <w:rsid w:val="00B56C0E"/>
    <w:rsid w:val="00B5777E"/>
    <w:rsid w:val="00B616D4"/>
    <w:rsid w:val="00B61E9E"/>
    <w:rsid w:val="00B67598"/>
    <w:rsid w:val="00B75A3E"/>
    <w:rsid w:val="00B77A79"/>
    <w:rsid w:val="00B77F87"/>
    <w:rsid w:val="00B82151"/>
    <w:rsid w:val="00B823D1"/>
    <w:rsid w:val="00B86FF1"/>
    <w:rsid w:val="00B87DC7"/>
    <w:rsid w:val="00B9214F"/>
    <w:rsid w:val="00B957DC"/>
    <w:rsid w:val="00BA26B0"/>
    <w:rsid w:val="00BB12E2"/>
    <w:rsid w:val="00BD7DDB"/>
    <w:rsid w:val="00BE026F"/>
    <w:rsid w:val="00BE47E9"/>
    <w:rsid w:val="00BE50AC"/>
    <w:rsid w:val="00BE7E85"/>
    <w:rsid w:val="00BF1F66"/>
    <w:rsid w:val="00BF5036"/>
    <w:rsid w:val="00C111D6"/>
    <w:rsid w:val="00C31CBC"/>
    <w:rsid w:val="00C32987"/>
    <w:rsid w:val="00C34822"/>
    <w:rsid w:val="00C37EC5"/>
    <w:rsid w:val="00C42023"/>
    <w:rsid w:val="00C4228D"/>
    <w:rsid w:val="00C53CD4"/>
    <w:rsid w:val="00C543A3"/>
    <w:rsid w:val="00C54BD4"/>
    <w:rsid w:val="00C5622F"/>
    <w:rsid w:val="00C66D1F"/>
    <w:rsid w:val="00C675AF"/>
    <w:rsid w:val="00C706CF"/>
    <w:rsid w:val="00C74296"/>
    <w:rsid w:val="00C7516B"/>
    <w:rsid w:val="00C92847"/>
    <w:rsid w:val="00C96ACA"/>
    <w:rsid w:val="00C9753D"/>
    <w:rsid w:val="00CA0A96"/>
    <w:rsid w:val="00CA3460"/>
    <w:rsid w:val="00CB0913"/>
    <w:rsid w:val="00CB3D9C"/>
    <w:rsid w:val="00CC35CF"/>
    <w:rsid w:val="00CC574D"/>
    <w:rsid w:val="00CC7F90"/>
    <w:rsid w:val="00CD4EBC"/>
    <w:rsid w:val="00CD5A0A"/>
    <w:rsid w:val="00CD5EBC"/>
    <w:rsid w:val="00CE3C70"/>
    <w:rsid w:val="00CF4ECF"/>
    <w:rsid w:val="00CF6FC2"/>
    <w:rsid w:val="00D0134F"/>
    <w:rsid w:val="00D04F9F"/>
    <w:rsid w:val="00D05131"/>
    <w:rsid w:val="00D106A5"/>
    <w:rsid w:val="00D124DA"/>
    <w:rsid w:val="00D13354"/>
    <w:rsid w:val="00D14E81"/>
    <w:rsid w:val="00D226DF"/>
    <w:rsid w:val="00D22B97"/>
    <w:rsid w:val="00D23941"/>
    <w:rsid w:val="00D25225"/>
    <w:rsid w:val="00D303D7"/>
    <w:rsid w:val="00D30954"/>
    <w:rsid w:val="00D31D69"/>
    <w:rsid w:val="00D32A90"/>
    <w:rsid w:val="00D37D67"/>
    <w:rsid w:val="00D41DC3"/>
    <w:rsid w:val="00D41F12"/>
    <w:rsid w:val="00D44696"/>
    <w:rsid w:val="00D45CB9"/>
    <w:rsid w:val="00D537C2"/>
    <w:rsid w:val="00D55AD7"/>
    <w:rsid w:val="00D56493"/>
    <w:rsid w:val="00D5711C"/>
    <w:rsid w:val="00D602C3"/>
    <w:rsid w:val="00D64111"/>
    <w:rsid w:val="00D65DD2"/>
    <w:rsid w:val="00D66139"/>
    <w:rsid w:val="00D67C73"/>
    <w:rsid w:val="00D7179F"/>
    <w:rsid w:val="00D72B6C"/>
    <w:rsid w:val="00D77C42"/>
    <w:rsid w:val="00D82E41"/>
    <w:rsid w:val="00D87054"/>
    <w:rsid w:val="00DA3586"/>
    <w:rsid w:val="00DB0120"/>
    <w:rsid w:val="00DB180C"/>
    <w:rsid w:val="00DB196C"/>
    <w:rsid w:val="00DC41B3"/>
    <w:rsid w:val="00DD3B85"/>
    <w:rsid w:val="00DD75F9"/>
    <w:rsid w:val="00DD79C3"/>
    <w:rsid w:val="00DE312B"/>
    <w:rsid w:val="00DE6F61"/>
    <w:rsid w:val="00DF2833"/>
    <w:rsid w:val="00DF2F7D"/>
    <w:rsid w:val="00E015FE"/>
    <w:rsid w:val="00E01B16"/>
    <w:rsid w:val="00E0346C"/>
    <w:rsid w:val="00E05AF4"/>
    <w:rsid w:val="00E1029C"/>
    <w:rsid w:val="00E108F8"/>
    <w:rsid w:val="00E112AD"/>
    <w:rsid w:val="00E14188"/>
    <w:rsid w:val="00E1513B"/>
    <w:rsid w:val="00E216AA"/>
    <w:rsid w:val="00E21CC9"/>
    <w:rsid w:val="00E255BB"/>
    <w:rsid w:val="00E2622E"/>
    <w:rsid w:val="00E34E17"/>
    <w:rsid w:val="00E43268"/>
    <w:rsid w:val="00E45B8A"/>
    <w:rsid w:val="00E6538B"/>
    <w:rsid w:val="00E6618F"/>
    <w:rsid w:val="00E67575"/>
    <w:rsid w:val="00E74C3F"/>
    <w:rsid w:val="00E82AEC"/>
    <w:rsid w:val="00E83EC5"/>
    <w:rsid w:val="00E83FFC"/>
    <w:rsid w:val="00E8418B"/>
    <w:rsid w:val="00E854DD"/>
    <w:rsid w:val="00E900B7"/>
    <w:rsid w:val="00E906B7"/>
    <w:rsid w:val="00EA0A4D"/>
    <w:rsid w:val="00EA4E67"/>
    <w:rsid w:val="00EA588F"/>
    <w:rsid w:val="00EA6726"/>
    <w:rsid w:val="00EC16B0"/>
    <w:rsid w:val="00EC3F9F"/>
    <w:rsid w:val="00EC5220"/>
    <w:rsid w:val="00ED15DC"/>
    <w:rsid w:val="00ED3297"/>
    <w:rsid w:val="00ED3E2F"/>
    <w:rsid w:val="00ED71A2"/>
    <w:rsid w:val="00EE1B04"/>
    <w:rsid w:val="00EE1B5D"/>
    <w:rsid w:val="00EE5045"/>
    <w:rsid w:val="00EE52FF"/>
    <w:rsid w:val="00F03DD3"/>
    <w:rsid w:val="00F055BC"/>
    <w:rsid w:val="00F056A8"/>
    <w:rsid w:val="00F24881"/>
    <w:rsid w:val="00F24B07"/>
    <w:rsid w:val="00F252AE"/>
    <w:rsid w:val="00F261CE"/>
    <w:rsid w:val="00F47B26"/>
    <w:rsid w:val="00F50A48"/>
    <w:rsid w:val="00F57E46"/>
    <w:rsid w:val="00F609DD"/>
    <w:rsid w:val="00F6472A"/>
    <w:rsid w:val="00F65368"/>
    <w:rsid w:val="00F713EC"/>
    <w:rsid w:val="00F7535B"/>
    <w:rsid w:val="00F75B1C"/>
    <w:rsid w:val="00F7686E"/>
    <w:rsid w:val="00F76A59"/>
    <w:rsid w:val="00F77250"/>
    <w:rsid w:val="00F776CD"/>
    <w:rsid w:val="00F87057"/>
    <w:rsid w:val="00F930A3"/>
    <w:rsid w:val="00FA7648"/>
    <w:rsid w:val="00FA772B"/>
    <w:rsid w:val="00FB01C3"/>
    <w:rsid w:val="00FB1824"/>
    <w:rsid w:val="00FC1EC3"/>
    <w:rsid w:val="00FC2000"/>
    <w:rsid w:val="00FC3437"/>
    <w:rsid w:val="00FC5899"/>
    <w:rsid w:val="00FD54A2"/>
    <w:rsid w:val="00FD7016"/>
    <w:rsid w:val="00FE2532"/>
    <w:rsid w:val="00FE4143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FCD5AA"/>
  <w15:docId w15:val="{56179F2A-C87E-4432-A1F3-B5790C36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D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60B3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rsid w:val="004D30D0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sz w:val="18"/>
      <w:lang w:val="en-US"/>
    </w:rPr>
  </w:style>
  <w:style w:type="paragraph" w:customStyle="1" w:styleId="a2">
    <w:name w:val="مراجع فارسي"/>
    <w:basedOn w:val="a3"/>
    <w:rsid w:val="004D30D0"/>
    <w:pPr>
      <w:spacing w:after="200" w:line="264" w:lineRule="auto"/>
      <w:ind w:left="357" w:hanging="357"/>
    </w:pPr>
    <w:rPr>
      <w:sz w:val="18"/>
      <w:szCs w:val="22"/>
    </w:rPr>
  </w:style>
  <w:style w:type="paragraph" w:customStyle="1" w:styleId="a3">
    <w:name w:val="متن (پاراگراف اول)"/>
    <w:basedOn w:val="a4"/>
    <w:rsid w:val="004D30D0"/>
    <w:rPr>
      <w:b w:val="0"/>
      <w:bCs w:val="0"/>
      <w:sz w:val="22"/>
    </w:rPr>
  </w:style>
  <w:style w:type="paragraph" w:customStyle="1" w:styleId="a4">
    <w:name w:val="عنوان اصلي متن"/>
    <w:basedOn w:val="Normal"/>
    <w:link w:val="CharChar"/>
    <w:autoRedefine/>
    <w:rsid w:val="00DC41B3"/>
    <w:pPr>
      <w:widowControl w:val="0"/>
      <w:tabs>
        <w:tab w:val="left" w:pos="2362"/>
      </w:tabs>
      <w:bidi/>
      <w:ind w:hanging="1"/>
      <w:jc w:val="lowKashida"/>
    </w:pPr>
    <w:rPr>
      <w:rFonts w:cs="B Nazanin"/>
      <w:b/>
      <w:bCs/>
      <w:sz w:val="26"/>
      <w:szCs w:val="26"/>
      <w:lang w:bidi="fa-IR"/>
    </w:rPr>
  </w:style>
  <w:style w:type="character" w:customStyle="1" w:styleId="CharChar">
    <w:name w:val="عنوان اصلي متن Char Char"/>
    <w:link w:val="a4"/>
    <w:rsid w:val="00DC41B3"/>
    <w:rPr>
      <w:rFonts w:ascii="Times New Roman" w:eastAsia="Times New Roman" w:hAnsi="Times New Roman" w:cs="B Nazanin"/>
      <w:b/>
      <w:bCs/>
      <w:sz w:val="26"/>
      <w:szCs w:val="26"/>
      <w:lang w:val="en-GB"/>
    </w:rPr>
  </w:style>
  <w:style w:type="paragraph" w:customStyle="1" w:styleId="a5">
    <w:name w:val="عنوان مقاله"/>
    <w:basedOn w:val="Normal"/>
    <w:rsid w:val="004D30D0"/>
    <w:pPr>
      <w:widowControl w:val="0"/>
      <w:bidi/>
      <w:spacing w:after="360" w:line="360" w:lineRule="atLeast"/>
      <w:jc w:val="center"/>
    </w:pPr>
    <w:rPr>
      <w:rFonts w:cs="Mitra"/>
      <w:b/>
      <w:bCs/>
      <w:sz w:val="32"/>
      <w:szCs w:val="36"/>
      <w:lang w:val="en-US" w:bidi="fa-IR"/>
    </w:rPr>
  </w:style>
  <w:style w:type="paragraph" w:customStyle="1" w:styleId="a0">
    <w:name w:val="عنوان فرعي سطح اول"/>
    <w:basedOn w:val="a4"/>
    <w:rsid w:val="004D30D0"/>
    <w:pPr>
      <w:numPr>
        <w:ilvl w:val="1"/>
        <w:numId w:val="1"/>
      </w:numPr>
    </w:pPr>
    <w:rPr>
      <w:sz w:val="20"/>
      <w:szCs w:val="24"/>
    </w:rPr>
  </w:style>
  <w:style w:type="paragraph" w:customStyle="1" w:styleId="a1">
    <w:name w:val="عنوان فرعي سطح دوم"/>
    <w:basedOn w:val="a0"/>
    <w:rsid w:val="004D30D0"/>
    <w:pPr>
      <w:numPr>
        <w:ilvl w:val="2"/>
      </w:numPr>
    </w:pPr>
    <w:rPr>
      <w:i/>
      <w:iCs/>
    </w:rPr>
  </w:style>
  <w:style w:type="paragraph" w:customStyle="1" w:styleId="a6">
    <w:name w:val="عنوان چكيده"/>
    <w:basedOn w:val="Normal"/>
    <w:link w:val="CharChar0"/>
    <w:rsid w:val="004D30D0"/>
    <w:pPr>
      <w:widowControl w:val="0"/>
      <w:bidi/>
      <w:spacing w:line="264" w:lineRule="auto"/>
      <w:ind w:left="1134" w:right="1134"/>
    </w:pPr>
    <w:rPr>
      <w:rFonts w:ascii="Mitra" w:hAnsi="Mitra"/>
      <w:b/>
      <w:bCs/>
      <w:lang w:bidi="fa-IR"/>
    </w:rPr>
  </w:style>
  <w:style w:type="character" w:customStyle="1" w:styleId="CharChar0">
    <w:name w:val="عنوان چكيده Char Char"/>
    <w:link w:val="a6"/>
    <w:rsid w:val="004D30D0"/>
    <w:rPr>
      <w:rFonts w:ascii="Mitra" w:eastAsia="Times New Roman" w:hAnsi="Mitra" w:cs="Mitra"/>
      <w:b/>
      <w:bCs/>
    </w:rPr>
  </w:style>
  <w:style w:type="paragraph" w:customStyle="1" w:styleId="a7">
    <w:name w:val="متن چكيده"/>
    <w:basedOn w:val="Normal"/>
    <w:rsid w:val="004D30D0"/>
    <w:pPr>
      <w:widowControl w:val="0"/>
      <w:bidi/>
      <w:spacing w:line="264" w:lineRule="auto"/>
      <w:ind w:left="1134" w:right="1134"/>
      <w:jc w:val="lowKashida"/>
    </w:pPr>
    <w:rPr>
      <w:rFonts w:cs="Mitra"/>
      <w:sz w:val="16"/>
      <w:lang w:val="en-US" w:bidi="fa-IR"/>
    </w:rPr>
  </w:style>
  <w:style w:type="paragraph" w:customStyle="1" w:styleId="a">
    <w:name w:val="آيتم"/>
    <w:basedOn w:val="a3"/>
    <w:rsid w:val="004D30D0"/>
    <w:pPr>
      <w:numPr>
        <w:numId w:val="2"/>
      </w:numPr>
    </w:pPr>
  </w:style>
  <w:style w:type="paragraph" w:customStyle="1" w:styleId="a8">
    <w:name w:val="عنوان شكل و جدول"/>
    <w:basedOn w:val="Normal"/>
    <w:rsid w:val="004D30D0"/>
    <w:pPr>
      <w:widowControl w:val="0"/>
      <w:bidi/>
      <w:spacing w:before="100" w:beforeAutospacing="1" w:after="100" w:afterAutospacing="1"/>
      <w:jc w:val="center"/>
    </w:pPr>
    <w:rPr>
      <w:rFonts w:cs="Mitra"/>
      <w:b/>
      <w:bCs/>
      <w:sz w:val="16"/>
      <w:lang w:val="en-US" w:bidi="fa-IR"/>
    </w:rPr>
  </w:style>
  <w:style w:type="paragraph" w:customStyle="1" w:styleId="a9">
    <w:name w:val="مطالب داخل جدول"/>
    <w:basedOn w:val="Normal"/>
    <w:rsid w:val="004D30D0"/>
    <w:pPr>
      <w:bidi/>
      <w:jc w:val="center"/>
    </w:pPr>
    <w:rPr>
      <w:rFonts w:cs="Mitr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0D0"/>
    <w:rPr>
      <w:rFonts w:ascii="Tahoma" w:eastAsia="Times New Roman" w:hAnsi="Tahoma" w:cs="Tahoma"/>
      <w:sz w:val="16"/>
      <w:szCs w:val="16"/>
      <w:lang w:val="en-GB" w:bidi="ar-SA"/>
    </w:rPr>
  </w:style>
  <w:style w:type="character" w:styleId="PlaceholderText">
    <w:name w:val="Placeholder Text"/>
    <w:uiPriority w:val="99"/>
    <w:semiHidden/>
    <w:rsid w:val="00AD595B"/>
    <w:rPr>
      <w:color w:val="808080"/>
    </w:rPr>
  </w:style>
  <w:style w:type="paragraph" w:styleId="ListParagraph">
    <w:name w:val="List Paragraph"/>
    <w:basedOn w:val="Normal"/>
    <w:uiPriority w:val="34"/>
    <w:qFormat/>
    <w:rsid w:val="00FF4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5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654D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3765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654D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C71"/>
  </w:style>
  <w:style w:type="character" w:customStyle="1" w:styleId="FootnoteTextChar">
    <w:name w:val="Footnote Text Char"/>
    <w:link w:val="FootnoteText"/>
    <w:uiPriority w:val="99"/>
    <w:semiHidden/>
    <w:rsid w:val="00523C71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otnoteReference">
    <w:name w:val="footnote reference"/>
    <w:uiPriority w:val="99"/>
    <w:semiHidden/>
    <w:unhideWhenUsed/>
    <w:rsid w:val="00523C7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D1093"/>
    <w:pPr>
      <w:spacing w:after="200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DD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84631"/>
  </w:style>
  <w:style w:type="character" w:customStyle="1" w:styleId="EndnoteTextChar">
    <w:name w:val="Endnote Text Char"/>
    <w:link w:val="EndnoteText"/>
    <w:uiPriority w:val="99"/>
    <w:semiHidden/>
    <w:rsid w:val="00184631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EndnoteReference">
    <w:name w:val="endnote reference"/>
    <w:uiPriority w:val="99"/>
    <w:semiHidden/>
    <w:unhideWhenUsed/>
    <w:rsid w:val="00184631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3960B3"/>
    <w:rPr>
      <w:rFonts w:ascii="Arial" w:eastAsia="Times New Roman" w:hAnsi="Arial"/>
      <w:b/>
      <w:bCs/>
      <w:sz w:val="26"/>
      <w:szCs w:val="26"/>
      <w:lang w:bidi="ar-SA"/>
    </w:rPr>
  </w:style>
  <w:style w:type="character" w:styleId="Strong">
    <w:name w:val="Strong"/>
    <w:basedOn w:val="DefaultParagraphFont"/>
    <w:qFormat/>
    <w:rsid w:val="003960B3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3960B3"/>
    <w:rPr>
      <w:i/>
      <w:iCs/>
    </w:rPr>
  </w:style>
  <w:style w:type="paragraph" w:customStyle="1" w:styleId="references">
    <w:name w:val="references"/>
    <w:rsid w:val="003960B3"/>
    <w:pPr>
      <w:numPr>
        <w:numId w:val="16"/>
      </w:numPr>
      <w:spacing w:after="40" w:line="180" w:lineRule="exact"/>
      <w:jc w:val="both"/>
    </w:pPr>
    <w:rPr>
      <w:rFonts w:ascii="Times New Roman" w:eastAsia="SimSun" w:hAnsi="Times New Roman" w:cs="Times New Roman"/>
      <w:sz w:val="16"/>
      <w:lang w:bidi="ar-SA"/>
    </w:rPr>
  </w:style>
  <w:style w:type="character" w:customStyle="1" w:styleId="apple-style-span">
    <w:name w:val="apple-style-span"/>
    <w:basedOn w:val="DefaultParagraphFont"/>
    <w:rsid w:val="003960B3"/>
  </w:style>
  <w:style w:type="paragraph" w:styleId="HTMLPreformatted">
    <w:name w:val="HTML Preformatted"/>
    <w:basedOn w:val="Normal"/>
    <w:link w:val="HTMLPreformattedChar"/>
    <w:rsid w:val="00396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960B3"/>
    <w:rPr>
      <w:rFonts w:ascii="Courier New" w:eastAsia="Times New Roman" w:hAnsi="Courier New" w:cs="Courier New"/>
      <w:lang w:bidi="ar-SA"/>
    </w:rPr>
  </w:style>
  <w:style w:type="paragraph" w:styleId="NoSpacing">
    <w:name w:val="No Spacing"/>
    <w:qFormat/>
    <w:rsid w:val="003960B3"/>
    <w:rPr>
      <w:rFonts w:cs="Times New Roman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9F5D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1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ar-SA"/>
    </w:rPr>
  </w:style>
  <w:style w:type="paragraph" w:customStyle="1" w:styleId="REF">
    <w:name w:val="REF"/>
    <w:basedOn w:val="Normal"/>
    <w:rsid w:val="00EA6726"/>
    <w:pPr>
      <w:numPr>
        <w:numId w:val="34"/>
      </w:numPr>
      <w:overflowPunct/>
      <w:autoSpaceDE/>
      <w:autoSpaceDN/>
      <w:bidi/>
      <w:adjustRightInd/>
      <w:jc w:val="both"/>
      <w:textAlignment w:val="auto"/>
    </w:pPr>
    <w:rPr>
      <w:rFonts w:eastAsia="MS Mincho" w:cs="Nazanin"/>
      <w:sz w:val="18"/>
      <w:lang w:val="en-US" w:bidi="fa-IR"/>
    </w:rPr>
  </w:style>
  <w:style w:type="character" w:customStyle="1" w:styleId="hps">
    <w:name w:val="hps"/>
    <w:rsid w:val="00EA6726"/>
  </w:style>
  <w:style w:type="paragraph" w:customStyle="1" w:styleId="authorinfo">
    <w:name w:val="authorinfo"/>
    <w:basedOn w:val="Normal"/>
    <w:next w:val="Normal"/>
    <w:rsid w:val="00EA6726"/>
    <w:pPr>
      <w:overflowPunct/>
      <w:autoSpaceDE/>
      <w:autoSpaceDN/>
      <w:adjustRightInd/>
      <w:ind w:firstLine="227"/>
      <w:jc w:val="center"/>
      <w:textAlignment w:val="auto"/>
    </w:pPr>
    <w:rPr>
      <w:rFonts w:ascii="Times" w:eastAsia="PMingLiU" w:hAnsi="Times"/>
      <w:sz w:val="18"/>
      <w:lang w:val="en-US" w:eastAsia="de-DE"/>
    </w:rPr>
  </w:style>
  <w:style w:type="paragraph" w:customStyle="1" w:styleId="abstract">
    <w:name w:val="abstract"/>
    <w:basedOn w:val="Normal"/>
    <w:next w:val="Normal"/>
    <w:rsid w:val="00EA6726"/>
    <w:pPr>
      <w:overflowPunct/>
      <w:autoSpaceDE/>
      <w:autoSpaceDN/>
      <w:adjustRightInd/>
      <w:spacing w:before="600" w:after="120"/>
      <w:ind w:left="567" w:right="567"/>
      <w:jc w:val="both"/>
      <w:textAlignment w:val="auto"/>
    </w:pPr>
    <w:rPr>
      <w:rFonts w:ascii="Times" w:eastAsia="PMingLiU" w:hAnsi="Times"/>
      <w:sz w:val="18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B7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E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EA2"/>
    <w:rPr>
      <w:rFonts w:ascii="Times New Roman" w:eastAsia="Times New Roman" w:hAnsi="Times New Roman" w:cs="Times New Roman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EA2"/>
    <w:rPr>
      <w:rFonts w:ascii="Times New Roman" w:eastAsia="Times New Roman" w:hAnsi="Times New Roman" w:cs="Times New Roman"/>
      <w:b/>
      <w:bCs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ppconf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4CEAA-0CD4-41BA-B4A9-5BBB7712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DV3-4305</dc:creator>
  <cp:lastModifiedBy>FADAEI</cp:lastModifiedBy>
  <cp:revision>9</cp:revision>
  <cp:lastPrinted>2017-02-23T20:05:00Z</cp:lastPrinted>
  <dcterms:created xsi:type="dcterms:W3CDTF">2022-01-01T13:59:00Z</dcterms:created>
  <dcterms:modified xsi:type="dcterms:W3CDTF">2022-01-14T20:46:00Z</dcterms:modified>
</cp:coreProperties>
</file>